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BB4E" w14:textId="77777777" w:rsidR="00C72429" w:rsidRDefault="00000000">
      <w:pPr>
        <w:spacing w:after="0" w:line="259" w:lineRule="auto"/>
        <w:ind w:left="-1440" w:right="10800" w:firstLine="0"/>
      </w:pPr>
      <w:r>
        <w:rPr>
          <w:noProof/>
        </w:rPr>
        <w:drawing>
          <wp:anchor distT="0" distB="0" distL="114300" distR="114300" simplePos="0" relativeHeight="251658240" behindDoc="0" locked="0" layoutInCell="1" allowOverlap="0" wp14:anchorId="68A6EEE5" wp14:editId="6727C7D7">
            <wp:simplePos x="0" y="0"/>
            <wp:positionH relativeFrom="page">
              <wp:posOffset>0</wp:posOffset>
            </wp:positionH>
            <wp:positionV relativeFrom="page">
              <wp:posOffset>0</wp:posOffset>
            </wp:positionV>
            <wp:extent cx="7772400" cy="10058400"/>
            <wp:effectExtent l="0" t="0" r="0" b="0"/>
            <wp:wrapTopAndBottom/>
            <wp:docPr id="768" name="Picture 768"/>
            <wp:cNvGraphicFramePr/>
            <a:graphic xmlns:a="http://schemas.openxmlformats.org/drawingml/2006/main">
              <a:graphicData uri="http://schemas.openxmlformats.org/drawingml/2006/picture">
                <pic:pic xmlns:pic="http://schemas.openxmlformats.org/drawingml/2006/picture">
                  <pic:nvPicPr>
                    <pic:cNvPr id="768" name="Picture 768"/>
                    <pic:cNvPicPr/>
                  </pic:nvPicPr>
                  <pic:blipFill>
                    <a:blip r:embed="rId7"/>
                    <a:stretch>
                      <a:fillRect/>
                    </a:stretch>
                  </pic:blipFill>
                  <pic:spPr>
                    <a:xfrm>
                      <a:off x="0" y="0"/>
                      <a:ext cx="7772400" cy="10058400"/>
                    </a:xfrm>
                    <a:prstGeom prst="rect">
                      <a:avLst/>
                    </a:prstGeom>
                  </pic:spPr>
                </pic:pic>
              </a:graphicData>
            </a:graphic>
          </wp:anchor>
        </w:drawing>
      </w:r>
    </w:p>
    <w:p w14:paraId="0AAB5DE8" w14:textId="77777777" w:rsidR="00C72429" w:rsidRDefault="00C72429">
      <w:pPr>
        <w:sectPr w:rsidR="00C724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6B3E3418" w14:textId="77777777" w:rsidR="00C72429" w:rsidRDefault="00000000">
      <w:pPr>
        <w:pStyle w:val="Heading1"/>
        <w:spacing w:after="66"/>
        <w:ind w:left="-5"/>
      </w:pPr>
      <w:r>
        <w:lastRenderedPageBreak/>
        <w:t xml:space="preserve">Family Handbook </w:t>
      </w:r>
    </w:p>
    <w:p w14:paraId="4C615A01" w14:textId="77777777" w:rsidR="00C72429" w:rsidRDefault="00000000">
      <w:pPr>
        <w:spacing w:after="330"/>
        <w:ind w:left="0" w:firstLine="0"/>
      </w:pPr>
      <w:r>
        <w:rPr>
          <w:rFonts w:ascii="Calibri" w:eastAsia="Calibri" w:hAnsi="Calibri" w:cs="Calibri"/>
          <w:i/>
          <w:color w:val="69736C"/>
          <w:sz w:val="24"/>
        </w:rPr>
        <w:t>A practical guide to Wilson Christian Preschool policies, procedures, and family partnership.</w:t>
      </w:r>
      <w:r>
        <w:rPr>
          <w:rFonts w:ascii="Calibri" w:eastAsia="Calibri" w:hAnsi="Calibri" w:cs="Calibri"/>
          <w:i/>
          <w:color w:val="4F81BD"/>
          <w:sz w:val="24"/>
        </w:rPr>
        <w:t xml:space="preserve"> </w:t>
      </w:r>
    </w:p>
    <w:p w14:paraId="4DC6B7BF" w14:textId="77777777" w:rsidR="00C72429" w:rsidRDefault="00000000">
      <w:pPr>
        <w:shd w:val="clear" w:color="auto" w:fill="EEF3EF"/>
        <w:spacing w:after="100" w:line="272" w:lineRule="auto"/>
        <w:ind w:left="-8" w:right="4269" w:firstLine="0"/>
      </w:pPr>
      <w:r>
        <w:rPr>
          <w:rFonts w:cs="Aptos"/>
          <w:b/>
          <w:color w:val="385A45"/>
        </w:rPr>
        <w:t>School Hours</w:t>
      </w:r>
      <w:r>
        <w:t xml:space="preserve"> 8:45 a.m.</w:t>
      </w:r>
      <w:r>
        <w:rPr>
          <w:rFonts w:cs="Aptos"/>
        </w:rPr>
        <w:t>–</w:t>
      </w:r>
      <w:r>
        <w:t xml:space="preserve">12:45 p.m. </w:t>
      </w:r>
    </w:p>
    <w:p w14:paraId="5B83FCFE" w14:textId="77777777" w:rsidR="00C72429" w:rsidRDefault="00000000">
      <w:pPr>
        <w:shd w:val="clear" w:color="auto" w:fill="EEF3EF"/>
        <w:spacing w:after="16" w:line="259" w:lineRule="auto"/>
        <w:ind w:left="-8" w:right="4269" w:firstLine="0"/>
      </w:pPr>
      <w:r>
        <w:rPr>
          <w:rFonts w:cs="Aptos"/>
          <w:b/>
          <w:color w:val="385A45"/>
          <w:sz w:val="20"/>
        </w:rPr>
        <w:t>Address</w:t>
      </w:r>
      <w:r>
        <w:rPr>
          <w:sz w:val="20"/>
        </w:rPr>
        <w:t xml:space="preserve"> </w:t>
      </w:r>
    </w:p>
    <w:p w14:paraId="718D779C" w14:textId="77777777" w:rsidR="00C72429" w:rsidRDefault="00000000">
      <w:pPr>
        <w:shd w:val="clear" w:color="auto" w:fill="EEF3EF"/>
        <w:spacing w:after="0" w:line="325" w:lineRule="auto"/>
        <w:ind w:left="2" w:right="4269"/>
      </w:pPr>
      <w:r>
        <w:rPr>
          <w:sz w:val="20"/>
        </w:rPr>
        <w:t xml:space="preserve">6460 Flying W Ranch Road, Colorado Springs, CO 80919 </w:t>
      </w:r>
      <w:r>
        <w:rPr>
          <w:rFonts w:cs="Aptos"/>
          <w:b/>
          <w:color w:val="385A45"/>
          <w:sz w:val="20"/>
        </w:rPr>
        <w:t>Email</w:t>
      </w:r>
      <w:r>
        <w:rPr>
          <w:sz w:val="20"/>
        </w:rPr>
        <w:t xml:space="preserve"> </w:t>
      </w:r>
    </w:p>
    <w:p w14:paraId="5B32859F" w14:textId="77777777" w:rsidR="00C72429" w:rsidRDefault="00000000">
      <w:pPr>
        <w:shd w:val="clear" w:color="auto" w:fill="EEF3EF"/>
        <w:spacing w:after="66" w:line="259" w:lineRule="auto"/>
        <w:ind w:left="2" w:right="4269"/>
      </w:pPr>
      <w:r>
        <w:rPr>
          <w:sz w:val="20"/>
        </w:rPr>
        <w:t xml:space="preserve">cimberly@wilsoncos.org </w:t>
      </w:r>
    </w:p>
    <w:p w14:paraId="3C3CF875" w14:textId="77777777" w:rsidR="00C72429" w:rsidRDefault="00000000">
      <w:pPr>
        <w:spacing w:after="304" w:line="259" w:lineRule="auto"/>
        <w:ind w:left="0" w:firstLine="0"/>
      </w:pPr>
      <w:r>
        <w:t xml:space="preserve"> </w:t>
      </w:r>
    </w:p>
    <w:p w14:paraId="0A14763A" w14:textId="77777777" w:rsidR="00C72429" w:rsidRDefault="00000000">
      <w:pPr>
        <w:pStyle w:val="Heading2"/>
        <w:ind w:left="-5"/>
      </w:pPr>
      <w:r>
        <w:t xml:space="preserve">Contents </w:t>
      </w:r>
    </w:p>
    <w:p w14:paraId="4E083AC1" w14:textId="77777777" w:rsidR="00C72429" w:rsidRDefault="00000000">
      <w:pPr>
        <w:spacing w:after="74"/>
        <w:ind w:left="-5" w:right="2"/>
      </w:pPr>
      <w:r>
        <w:t xml:space="preserve">Mission, Philosophy, and Program Information </w:t>
      </w:r>
    </w:p>
    <w:p w14:paraId="2CC2D3FC" w14:textId="77777777" w:rsidR="00C72429" w:rsidRDefault="00000000">
      <w:pPr>
        <w:spacing w:after="64"/>
        <w:ind w:left="-5" w:right="2"/>
      </w:pPr>
      <w:r>
        <w:t xml:space="preserve">Policies and Procedures </w:t>
      </w:r>
    </w:p>
    <w:p w14:paraId="494B242B" w14:textId="77777777" w:rsidR="00C72429" w:rsidRDefault="00000000">
      <w:pPr>
        <w:spacing w:after="74"/>
        <w:ind w:left="-5" w:right="2"/>
      </w:pPr>
      <w:r>
        <w:t xml:space="preserve">Social-Emotional Development &amp; Behavior Guidance </w:t>
      </w:r>
    </w:p>
    <w:p w14:paraId="62B7533F" w14:textId="77777777" w:rsidR="00C72429" w:rsidRDefault="00000000">
      <w:pPr>
        <w:spacing w:after="63"/>
        <w:ind w:left="-5" w:right="2"/>
      </w:pPr>
      <w:r>
        <w:t xml:space="preserve">Enrollment, Admission, and Disenrollment </w:t>
      </w:r>
    </w:p>
    <w:p w14:paraId="2E01789F" w14:textId="77777777" w:rsidR="00C72429" w:rsidRDefault="00000000">
      <w:pPr>
        <w:spacing w:after="74"/>
        <w:ind w:left="-5" w:right="2"/>
      </w:pPr>
      <w:r>
        <w:t xml:space="preserve">Payment and Fee Schedule </w:t>
      </w:r>
    </w:p>
    <w:p w14:paraId="097D3259" w14:textId="77777777" w:rsidR="00C72429" w:rsidRDefault="00000000">
      <w:pPr>
        <w:spacing w:after="64"/>
        <w:ind w:left="-5" w:right="2"/>
      </w:pPr>
      <w:r>
        <w:t xml:space="preserve">Medical Policies </w:t>
      </w:r>
    </w:p>
    <w:p w14:paraId="230137DB" w14:textId="77777777" w:rsidR="00C72429" w:rsidRDefault="00000000">
      <w:pPr>
        <w:spacing w:after="74"/>
        <w:ind w:left="-5" w:right="2"/>
      </w:pPr>
      <w:r>
        <w:t xml:space="preserve">Communication, Reports, and Conferences </w:t>
      </w:r>
    </w:p>
    <w:p w14:paraId="00C896E4" w14:textId="77777777" w:rsidR="00C72429" w:rsidRDefault="00000000">
      <w:pPr>
        <w:spacing w:after="64"/>
        <w:ind w:left="-5" w:right="2"/>
      </w:pPr>
      <w:r>
        <w:t xml:space="preserve">Safety and Emergency Procedures </w:t>
      </w:r>
    </w:p>
    <w:p w14:paraId="2A516380" w14:textId="77777777" w:rsidR="00C72429" w:rsidRDefault="00000000">
      <w:pPr>
        <w:spacing w:after="74"/>
        <w:ind w:left="-5" w:right="2"/>
      </w:pPr>
      <w:r>
        <w:t xml:space="preserve">Family and Community Engagement </w:t>
      </w:r>
    </w:p>
    <w:p w14:paraId="0F62E199" w14:textId="77777777" w:rsidR="00C72429" w:rsidRDefault="00000000">
      <w:pPr>
        <w:spacing w:after="64"/>
        <w:ind w:left="-5" w:right="2"/>
      </w:pPr>
      <w:r>
        <w:t xml:space="preserve">Curriculum and Assessments </w:t>
      </w:r>
    </w:p>
    <w:p w14:paraId="5F755D1F" w14:textId="77777777" w:rsidR="00C72429" w:rsidRDefault="00000000">
      <w:pPr>
        <w:spacing w:after="74"/>
        <w:ind w:left="-5" w:right="2"/>
      </w:pPr>
      <w:r>
        <w:t xml:space="preserve">Transitions </w:t>
      </w:r>
    </w:p>
    <w:p w14:paraId="348248BD" w14:textId="77777777" w:rsidR="00C72429" w:rsidRDefault="00000000">
      <w:pPr>
        <w:spacing w:after="64"/>
        <w:ind w:left="-5" w:right="2"/>
      </w:pPr>
      <w:r>
        <w:t xml:space="preserve">Parental Responsibilities </w:t>
      </w:r>
    </w:p>
    <w:p w14:paraId="052D4E0F" w14:textId="77777777" w:rsidR="00C72429" w:rsidRDefault="00000000">
      <w:pPr>
        <w:spacing w:after="74"/>
        <w:ind w:left="-5" w:right="2"/>
      </w:pPr>
      <w:r>
        <w:t xml:space="preserve">Events, Activities, and Field Trips </w:t>
      </w:r>
    </w:p>
    <w:p w14:paraId="459F8807" w14:textId="0CD820D0" w:rsidR="00B309CD" w:rsidRDefault="00B309CD">
      <w:pPr>
        <w:spacing w:after="74"/>
        <w:ind w:left="-5" w:right="2"/>
      </w:pPr>
      <w:r>
        <w:t xml:space="preserve">Colorado Universal Preschool “UPK” </w:t>
      </w:r>
    </w:p>
    <w:p w14:paraId="01D6DAE8" w14:textId="3B529161" w:rsidR="00B309CD" w:rsidRDefault="00B309CD">
      <w:pPr>
        <w:spacing w:after="74"/>
        <w:ind w:left="-5" w:right="2"/>
      </w:pPr>
      <w:r>
        <w:t xml:space="preserve">Resources </w:t>
      </w:r>
    </w:p>
    <w:p w14:paraId="36184F4B" w14:textId="77777777" w:rsidR="00C72429" w:rsidRDefault="00000000">
      <w:pPr>
        <w:spacing w:after="264" w:line="259" w:lineRule="auto"/>
        <w:ind w:left="0" w:firstLine="0"/>
      </w:pPr>
      <w:r>
        <w:rPr>
          <w:rFonts w:cs="Aptos"/>
          <w:i/>
          <w:color w:val="69736C"/>
        </w:rPr>
        <w:t>Please keep this handbook for reference throughout the school year.</w:t>
      </w:r>
      <w:r>
        <w:t xml:space="preserve"> </w:t>
      </w:r>
    </w:p>
    <w:p w14:paraId="5DA6D2C6" w14:textId="77777777" w:rsidR="00C72429" w:rsidRDefault="00000000">
      <w:pPr>
        <w:spacing w:after="0" w:line="259" w:lineRule="auto"/>
        <w:ind w:left="0" w:firstLine="0"/>
      </w:pPr>
      <w:r>
        <w:rPr>
          <w:rFonts w:ascii="Calibri" w:eastAsia="Calibri" w:hAnsi="Calibri" w:cs="Calibri"/>
          <w:b/>
          <w:color w:val="385A45"/>
          <w:sz w:val="36"/>
        </w:rPr>
        <w:t xml:space="preserve"> </w:t>
      </w:r>
    </w:p>
    <w:p w14:paraId="44794ADC" w14:textId="77777777" w:rsidR="002C3158" w:rsidRDefault="002C3158">
      <w:pPr>
        <w:pStyle w:val="Heading1"/>
        <w:ind w:left="-5"/>
      </w:pPr>
    </w:p>
    <w:p w14:paraId="59D85D21" w14:textId="77777777" w:rsidR="002C3158" w:rsidRDefault="002C3158">
      <w:pPr>
        <w:pStyle w:val="Heading1"/>
        <w:ind w:left="-5"/>
      </w:pPr>
    </w:p>
    <w:p w14:paraId="421B1A7C" w14:textId="77777777" w:rsidR="002C3158" w:rsidRDefault="002C3158" w:rsidP="002C3158">
      <w:pPr>
        <w:rPr>
          <w:lang w:val="en-US" w:eastAsia="en-US"/>
        </w:rPr>
      </w:pPr>
    </w:p>
    <w:p w14:paraId="70C8C63A" w14:textId="77777777" w:rsidR="002C3158" w:rsidRDefault="002C3158" w:rsidP="002C3158">
      <w:pPr>
        <w:rPr>
          <w:lang w:val="en-US" w:eastAsia="en-US"/>
        </w:rPr>
      </w:pPr>
    </w:p>
    <w:p w14:paraId="2AC580FA" w14:textId="77777777" w:rsidR="002C3158" w:rsidRDefault="002C3158" w:rsidP="002C3158">
      <w:pPr>
        <w:rPr>
          <w:lang w:val="en-US" w:eastAsia="en-US"/>
        </w:rPr>
      </w:pPr>
    </w:p>
    <w:p w14:paraId="551600A6" w14:textId="77777777" w:rsidR="002C3158" w:rsidRDefault="002C3158" w:rsidP="002C3158">
      <w:pPr>
        <w:rPr>
          <w:lang w:val="en-US" w:eastAsia="en-US"/>
        </w:rPr>
      </w:pPr>
    </w:p>
    <w:p w14:paraId="1EC2A271" w14:textId="77777777" w:rsidR="002C3158" w:rsidRDefault="002C3158" w:rsidP="002C3158">
      <w:pPr>
        <w:rPr>
          <w:lang w:val="en-US" w:eastAsia="en-US"/>
        </w:rPr>
      </w:pPr>
    </w:p>
    <w:p w14:paraId="14027A32" w14:textId="77777777" w:rsidR="002C3158" w:rsidRPr="002C3158" w:rsidRDefault="002C3158" w:rsidP="002C3158">
      <w:pPr>
        <w:rPr>
          <w:lang w:val="en-US" w:eastAsia="en-US"/>
        </w:rPr>
      </w:pPr>
    </w:p>
    <w:p w14:paraId="63F0F0A9" w14:textId="57CC7604" w:rsidR="00C72429" w:rsidRDefault="00000000">
      <w:pPr>
        <w:pStyle w:val="Heading1"/>
        <w:ind w:left="-5"/>
      </w:pPr>
      <w:r>
        <w:lastRenderedPageBreak/>
        <w:t xml:space="preserve">Mission, Philosophy, and Program Information </w:t>
      </w:r>
    </w:p>
    <w:p w14:paraId="2D4D7177" w14:textId="77777777" w:rsidR="00C72429" w:rsidRDefault="00000000">
      <w:pPr>
        <w:pStyle w:val="Heading2"/>
        <w:ind w:left="-5"/>
      </w:pPr>
      <w:r>
        <w:t xml:space="preserve">Mission Statement </w:t>
      </w:r>
    </w:p>
    <w:p w14:paraId="0F06B58E" w14:textId="77777777" w:rsidR="00C72429" w:rsidRDefault="00000000">
      <w:pPr>
        <w:spacing w:after="292"/>
        <w:ind w:left="-5" w:right="2"/>
      </w:pPr>
      <w:r>
        <w:t xml:space="preserve">Our mission is to serve families by enabling our students to reach their full potential. By implementing </w:t>
      </w:r>
      <w:r>
        <w:rPr>
          <w:rFonts w:cs="Aptos"/>
        </w:rPr>
        <w:t>developmentally appropriate curriculum, we can focus on each child’s cognitive, social</w:t>
      </w:r>
      <w:r>
        <w:t xml:space="preserve">-emotional, spiritual, and physical growth in a loving and nurturing environment. </w:t>
      </w:r>
    </w:p>
    <w:p w14:paraId="0F6FBB77" w14:textId="77777777" w:rsidR="00C72429" w:rsidRDefault="00000000">
      <w:pPr>
        <w:pStyle w:val="Heading2"/>
        <w:ind w:left="-5"/>
      </w:pPr>
      <w:r>
        <w:t xml:space="preserve">Philosophy </w:t>
      </w:r>
    </w:p>
    <w:p w14:paraId="4C778485" w14:textId="404CF550" w:rsidR="00C72429" w:rsidRDefault="00000000">
      <w:pPr>
        <w:spacing w:after="302"/>
        <w:ind w:left="-5" w:right="2"/>
      </w:pPr>
      <w:r>
        <w:rPr>
          <w:rFonts w:cs="Aptos"/>
        </w:rPr>
        <w:t xml:space="preserve">The years before kindergarten are among the most critical in a child’s development. At Wilson Christian </w:t>
      </w:r>
      <w:r>
        <w:t xml:space="preserve">Preschool, we provide meaningful, play-based learning through a developmentally appropriate curriculum </w:t>
      </w:r>
      <w:r>
        <w:rPr>
          <w:rFonts w:cs="Aptos"/>
        </w:rPr>
        <w:t xml:space="preserve">that honors each child’s individual needs, interests, abilities, and experiences. By emphasizing positive, </w:t>
      </w:r>
      <w:r>
        <w:t>child-led interactions, students build strong social-emotional skills that support peer relationships, self</w:t>
      </w:r>
      <w:r w:rsidR="00C47D94">
        <w:t>-</w:t>
      </w:r>
      <w:r>
        <w:t xml:space="preserve">advocacy, and independence. Our whole-child, individualized approach nurtures growth across all areas of development and prepares students for a confident, successful transition into elementary school. </w:t>
      </w:r>
    </w:p>
    <w:p w14:paraId="2023B650" w14:textId="77777777" w:rsidR="00C72429" w:rsidRDefault="00000000">
      <w:pPr>
        <w:pStyle w:val="Heading2"/>
        <w:ind w:left="-5"/>
      </w:pPr>
      <w:r>
        <w:t xml:space="preserve">State Licensing </w:t>
      </w:r>
    </w:p>
    <w:p w14:paraId="1515E64B" w14:textId="77777777" w:rsidR="00C72429" w:rsidRDefault="00000000">
      <w:pPr>
        <w:ind w:left="-5" w:right="2"/>
      </w:pPr>
      <w:r>
        <w:t xml:space="preserve">Our program is licensed by the Colorado Department of Human Services. Unannounced inspections of the program are conducted by the Department of Human Services to ensure all state standards, policies, and procedures are met. </w:t>
      </w:r>
      <w:proofErr w:type="gramStart"/>
      <w:r>
        <w:t>In the event that</w:t>
      </w:r>
      <w:proofErr w:type="gramEnd"/>
      <w:r>
        <w:t xml:space="preserve"> you believe a violation of any rule or regulation occurs at our center, a complaint may be made to the licensing department: The Colorado Department of Human Services Division of Childcare 1575 Sherman Street Denver, CO 80203-1714 Or call (303) 866-5358 or 1-800-799-</w:t>
      </w:r>
    </w:p>
    <w:p w14:paraId="04308CD0" w14:textId="77777777" w:rsidR="00C72429" w:rsidRDefault="00000000">
      <w:pPr>
        <w:spacing w:after="304"/>
        <w:ind w:left="-5" w:right="2"/>
      </w:pPr>
      <w:r>
        <w:t xml:space="preserve">5876 </w:t>
      </w:r>
    </w:p>
    <w:p w14:paraId="5596B891" w14:textId="77777777" w:rsidR="00C72429" w:rsidRDefault="00000000">
      <w:pPr>
        <w:pStyle w:val="Heading2"/>
        <w:ind w:left="-5"/>
      </w:pPr>
      <w:r>
        <w:t xml:space="preserve">Filing a Complaint </w:t>
      </w:r>
    </w:p>
    <w:p w14:paraId="12336493" w14:textId="77777777" w:rsidR="00C72429" w:rsidRDefault="00000000">
      <w:pPr>
        <w:spacing w:after="302"/>
        <w:ind w:left="-5" w:right="2"/>
      </w:pPr>
      <w:r>
        <w:t xml:space="preserve">Open and honest communication between families and the preschool program is an essential component of a high-quality early childhood program we want you to be confident that your child is being well cared for and is having a quality experience. If there is ever a time you have a concern regarding your child, we want to encourage you to address your concern to your child's teacher. If additional help is needed, either party </w:t>
      </w:r>
      <w:r>
        <w:rPr>
          <w:rFonts w:cs="Aptos"/>
        </w:rPr>
        <w:t xml:space="preserve">may ask for the assistance of the Preschool Director and/or the Wilson Community Church’s Preschool </w:t>
      </w:r>
      <w:r>
        <w:t xml:space="preserve">Board. Located on the parent information board is the contact information on how to file a complaint concerning suspected licensing violations. Complaints should be sent to: Child Care Licensing and Administration, Colorado Office of Early Childhood, 710 S. Ash Street, Denver, Colorado 80246 Phone: (303)866-5958 </w:t>
      </w:r>
    </w:p>
    <w:p w14:paraId="58A62355" w14:textId="77777777" w:rsidR="00C72429" w:rsidRDefault="00000000">
      <w:pPr>
        <w:pStyle w:val="Heading2"/>
        <w:ind w:left="-5"/>
      </w:pPr>
      <w:r>
        <w:t xml:space="preserve">Governing Body </w:t>
      </w:r>
    </w:p>
    <w:p w14:paraId="78A65C1A" w14:textId="77777777" w:rsidR="00C72429" w:rsidRDefault="00000000">
      <w:pPr>
        <w:ind w:left="-5" w:right="2"/>
      </w:pPr>
      <w:r>
        <w:t xml:space="preserve">A Preschool Board made up of Wilson Community Church members oversees the preschool program. The </w:t>
      </w:r>
    </w:p>
    <w:p w14:paraId="212844B0" w14:textId="77777777" w:rsidR="00C72429" w:rsidRDefault="00000000">
      <w:pPr>
        <w:spacing w:after="302"/>
        <w:ind w:left="-5" w:right="2"/>
      </w:pPr>
      <w:r>
        <w:t xml:space="preserve">Board is responsible for setting major policies, hiring selected staff, and providing support and guidance to ensure the success of </w:t>
      </w:r>
    </w:p>
    <w:p w14:paraId="20DFD55A" w14:textId="77777777" w:rsidR="00C72429" w:rsidRDefault="00000000">
      <w:pPr>
        <w:pStyle w:val="Heading2"/>
        <w:ind w:left="-5"/>
      </w:pPr>
      <w:r>
        <w:t xml:space="preserve">Preschool Staff </w:t>
      </w:r>
    </w:p>
    <w:p w14:paraId="4608A720" w14:textId="77777777" w:rsidR="00C72429" w:rsidRDefault="00000000">
      <w:pPr>
        <w:spacing w:after="288"/>
        <w:ind w:left="-5" w:right="2"/>
      </w:pPr>
      <w:r>
        <w:rPr>
          <w:rFonts w:cs="Aptos"/>
        </w:rPr>
        <w:t xml:space="preserve">Our preschool Director holds a Director’s Qualification Letter from the state of Colorado. The Director </w:t>
      </w:r>
      <w:r>
        <w:t xml:space="preserve">oversees the daily operations of the preschool program, supervises the program staff, implements the program curriculum, facilitates program communication, and manages the collection of fees and </w:t>
      </w:r>
      <w:r>
        <w:lastRenderedPageBreak/>
        <w:t xml:space="preserve">expenditures. The Director serves as a non-voting advisor to the Preschool Advisory Board. All financial matters are handled by the Director and the WCC Preschool Board </w:t>
      </w:r>
    </w:p>
    <w:p w14:paraId="550050C3" w14:textId="77777777" w:rsidR="00C72429" w:rsidRDefault="00000000">
      <w:pPr>
        <w:pStyle w:val="Heading2"/>
        <w:ind w:left="-5"/>
      </w:pPr>
      <w:r>
        <w:t xml:space="preserve">Open Door Policy </w:t>
      </w:r>
    </w:p>
    <w:p w14:paraId="08273664" w14:textId="47553546" w:rsidR="00C72429" w:rsidRDefault="00000000">
      <w:pPr>
        <w:spacing w:after="292"/>
        <w:ind w:left="-5" w:right="2"/>
      </w:pPr>
      <w:r>
        <w:t xml:space="preserve">As a parent/guardian, we welcome you to stop in, </w:t>
      </w:r>
      <w:proofErr w:type="spellStart"/>
      <w:r>
        <w:t>Brightwheel</w:t>
      </w:r>
      <w:proofErr w:type="spellEnd"/>
      <w:r>
        <w:t xml:space="preserve"> message, or call us and check on your child </w:t>
      </w:r>
      <w:r>
        <w:rPr>
          <w:rFonts w:cs="Aptos"/>
        </w:rPr>
        <w:t xml:space="preserve">at any time. Questions or concerns should be brought to the Director’s attention </w:t>
      </w:r>
      <w:r>
        <w:t xml:space="preserve">immediately. We are here to serve you and your child and wish to make your personal experience with Wilson Christian Preschool the best possible. </w:t>
      </w:r>
    </w:p>
    <w:p w14:paraId="635E3CDE" w14:textId="77777777" w:rsidR="00C72429" w:rsidRDefault="00000000">
      <w:pPr>
        <w:pStyle w:val="Heading2"/>
        <w:ind w:left="-5"/>
      </w:pPr>
      <w:r>
        <w:t xml:space="preserve">Visitor Policy </w:t>
      </w:r>
    </w:p>
    <w:p w14:paraId="315206BD" w14:textId="77777777" w:rsidR="00C72429" w:rsidRDefault="00000000">
      <w:pPr>
        <w:spacing w:after="502"/>
        <w:ind w:left="-5" w:right="2"/>
      </w:pPr>
      <w:r>
        <w:t xml:space="preserve">Any visitors to the preschool will need to be verified by the Preschool Director or classroom Teachers. </w:t>
      </w:r>
      <w:r>
        <w:rPr>
          <w:rFonts w:cs="Aptos"/>
        </w:rPr>
        <w:t>Visitors must sign in and out in our Visitor Log which is located just outside of the Director’s Office.</w:t>
      </w:r>
      <w:r>
        <w:t xml:space="preserve"> </w:t>
      </w:r>
    </w:p>
    <w:p w14:paraId="32D93E54" w14:textId="77777777" w:rsidR="00C72429" w:rsidRDefault="00000000">
      <w:pPr>
        <w:pStyle w:val="Heading1"/>
        <w:ind w:left="-5"/>
      </w:pPr>
      <w:r>
        <w:t xml:space="preserve">Policies and Procedures </w:t>
      </w:r>
    </w:p>
    <w:p w14:paraId="5338E2CC" w14:textId="77777777" w:rsidR="00C72429" w:rsidRDefault="00000000">
      <w:pPr>
        <w:pStyle w:val="Heading2"/>
        <w:ind w:left="-5"/>
      </w:pPr>
      <w:r>
        <w:t xml:space="preserve">Session Hours </w:t>
      </w:r>
    </w:p>
    <w:p w14:paraId="4861947C" w14:textId="47C774BD" w:rsidR="00C72429" w:rsidRDefault="00000000">
      <w:pPr>
        <w:spacing w:after="302"/>
        <w:ind w:left="-5" w:right="2"/>
      </w:pPr>
      <w:r>
        <w:t xml:space="preserve">All classes are in session from 8:45-12:45. Doors will open 10 minutes before class begins. All main doors will be locked at 8:55, if you need to drop your child off after the start of class, please ring the doorbell, and the Director will assist you in getting your child to class. If you need to pick them up before the end of the day, please ring the doorbell, sign them out, and the </w:t>
      </w:r>
      <w:r w:rsidR="00EE3CD6">
        <w:t>D</w:t>
      </w:r>
      <w:r>
        <w:t xml:space="preserve">irector will assist you in getting them from class, along with gathering their materials. </w:t>
      </w:r>
    </w:p>
    <w:p w14:paraId="628A33DC" w14:textId="77777777" w:rsidR="00C72429" w:rsidRDefault="00000000">
      <w:pPr>
        <w:pStyle w:val="Heading2"/>
        <w:ind w:left="-5"/>
      </w:pPr>
      <w:proofErr w:type="spellStart"/>
      <w:r>
        <w:t>Brightwheel</w:t>
      </w:r>
      <w:proofErr w:type="spellEnd"/>
      <w:r>
        <w:t xml:space="preserve"> </w:t>
      </w:r>
    </w:p>
    <w:p w14:paraId="6AF45E74" w14:textId="24C7EC7B" w:rsidR="00C72429" w:rsidRDefault="00000000">
      <w:pPr>
        <w:spacing w:after="303" w:line="267" w:lineRule="auto"/>
        <w:ind w:left="-5" w:right="10"/>
        <w:jc w:val="both"/>
      </w:pPr>
      <w:r>
        <w:t xml:space="preserve">Wilson Christian Preschool uses </w:t>
      </w:r>
      <w:proofErr w:type="spellStart"/>
      <w:r>
        <w:t>Brightwheel</w:t>
      </w:r>
      <w:proofErr w:type="spellEnd"/>
      <w:r>
        <w:t xml:space="preserve"> to check-in and check-out children each day. It is the responsibility of the parents to check their children in and out. As part of the check-in process, it is required that the person checking the child in checks the box on the sign-in screen to indicate their adherence to the sunscreen policy, </w:t>
      </w:r>
      <w:r w:rsidR="00871F21">
        <w:t>regardless of</w:t>
      </w:r>
      <w:r w:rsidR="00EE3CD6">
        <w:t xml:space="preserve"> </w:t>
      </w:r>
      <w:r>
        <w:t xml:space="preserve">if sunscreen has been applied. </w:t>
      </w:r>
    </w:p>
    <w:p w14:paraId="3BD878AF" w14:textId="77777777" w:rsidR="00C72429" w:rsidRDefault="00000000">
      <w:pPr>
        <w:pStyle w:val="Heading2"/>
        <w:ind w:left="-5"/>
      </w:pPr>
      <w:r>
        <w:t xml:space="preserve">Arrival at School </w:t>
      </w:r>
    </w:p>
    <w:p w14:paraId="7A9AA4AB" w14:textId="2AE98EAE" w:rsidR="00C72429" w:rsidRDefault="00000000">
      <w:pPr>
        <w:spacing w:after="291"/>
        <w:ind w:left="-5" w:right="2"/>
      </w:pPr>
      <w:r>
        <w:t xml:space="preserve">Until you have electronically signed your child in and escorted them to a staff member, they are your responsibility. We require that a responsible adult, 18 years or older, drops your child off daily at our program. Parents or authorized adults dropping students off must sign their child in electronically using </w:t>
      </w:r>
      <w:proofErr w:type="spellStart"/>
      <w:r>
        <w:t>Brightwheel</w:t>
      </w:r>
      <w:proofErr w:type="spellEnd"/>
      <w:r>
        <w:t xml:space="preserve">, which indicates the time of arrival and provides signature authorization. Parents or authorized adults will need to greet a Preschool Staff member before leaving. WCP staff will conduct a name-to-face attendance check at several points during the day to ensure the safety of our students. </w:t>
      </w:r>
    </w:p>
    <w:p w14:paraId="19AC1ED2" w14:textId="77777777" w:rsidR="00C72429" w:rsidRDefault="00000000">
      <w:pPr>
        <w:pStyle w:val="Heading2"/>
        <w:ind w:left="-5"/>
      </w:pPr>
      <w:r>
        <w:t xml:space="preserve">Dismissal from School </w:t>
      </w:r>
    </w:p>
    <w:p w14:paraId="7B272AF0" w14:textId="77777777" w:rsidR="00C72429" w:rsidRDefault="00000000">
      <w:pPr>
        <w:spacing w:after="290"/>
        <w:ind w:left="-5" w:right="2"/>
      </w:pPr>
      <w:r>
        <w:rPr>
          <w:rFonts w:cs="Aptos"/>
        </w:rPr>
        <w:t xml:space="preserve">Children will only be released from the program to the authorized adults on your child’s enrollment form, or </w:t>
      </w:r>
      <w:r>
        <w:t xml:space="preserve">in case of an emergency, a verbal phone call from the parent/guardian indicating an authorized adult for </w:t>
      </w:r>
      <w:r>
        <w:rPr>
          <w:rFonts w:cs="Aptos"/>
        </w:rPr>
        <w:t xml:space="preserve">pick up. A picture ID is required for pickup and the identification will be copied for the child’s file. We may require a person’s ID be presented at each pick up until we visually recognize authorized individuals. </w:t>
      </w:r>
      <w:r>
        <w:t xml:space="preserve">Licensing rules and regulations prohibits the release of enrolled students to anyone without a picture ID and under the age of 18. Parents or authorized adults picking students up must let the Preschool staff know you are signing your child out. Using </w:t>
      </w:r>
      <w:proofErr w:type="spellStart"/>
      <w:r>
        <w:t>Brightwheel</w:t>
      </w:r>
      <w:proofErr w:type="spellEnd"/>
      <w:r>
        <w:t xml:space="preserve"> will indicate the time of departure as well. </w:t>
      </w:r>
    </w:p>
    <w:p w14:paraId="28A7326C" w14:textId="77777777" w:rsidR="00C72429" w:rsidRDefault="00000000">
      <w:pPr>
        <w:pStyle w:val="Heading2"/>
        <w:ind w:left="-5"/>
      </w:pPr>
      <w:r>
        <w:lastRenderedPageBreak/>
        <w:t xml:space="preserve">Attendance and Tardiness </w:t>
      </w:r>
    </w:p>
    <w:p w14:paraId="31462F07" w14:textId="77777777" w:rsidR="00C72429" w:rsidRDefault="00000000">
      <w:pPr>
        <w:spacing w:after="290"/>
        <w:ind w:left="-5" w:right="2"/>
      </w:pPr>
      <w:r>
        <w:t xml:space="preserve">It is very important that the families of the children enrolled at Wilson Christian Preschool understand that </w:t>
      </w:r>
      <w:r>
        <w:rPr>
          <w:rFonts w:cs="Aptos"/>
        </w:rPr>
        <w:t xml:space="preserve">attendance and punctual arrival are key </w:t>
      </w:r>
      <w:proofErr w:type="gramStart"/>
      <w:r>
        <w:rPr>
          <w:rFonts w:cs="Aptos"/>
        </w:rPr>
        <w:t>in order to</w:t>
      </w:r>
      <w:proofErr w:type="gramEnd"/>
      <w:r>
        <w:rPr>
          <w:rFonts w:cs="Aptos"/>
        </w:rPr>
        <w:t xml:space="preserve"> reach your child’s goals. By enrolling your child in our </w:t>
      </w:r>
      <w:r>
        <w:t xml:space="preserve">programs, you are agreeing to pay the monthly tuition fee for as long as your child is enrolled, irrespective of the actual number of hours your child uses this service. No refunds, prorated amounts, or credits are given to accommodate family vacations, changes in family schedules, or absences due to illness or injury. If you know in advance, please notify the Director when your child is going to be absent for any reason. Should your child not attend for a period exceeding two weeks and attempts to communicate with the parents are unsuccessful, an automatic withdrawal from the preschool program will occur. Tuition fees are still applicable and must be paid to re-enroll a child that has been automatically withdrawn due to no communication and no attendance. </w:t>
      </w:r>
    </w:p>
    <w:p w14:paraId="6C86F88E" w14:textId="77777777" w:rsidR="00C72429" w:rsidRDefault="00000000">
      <w:pPr>
        <w:pStyle w:val="Heading2"/>
        <w:ind w:left="-5"/>
      </w:pPr>
      <w:r>
        <w:t xml:space="preserve">Name-to-Face Tracking </w:t>
      </w:r>
    </w:p>
    <w:p w14:paraId="10FA57B3" w14:textId="69FC6D4E" w:rsidR="00C72429" w:rsidRDefault="00000000">
      <w:pPr>
        <w:spacing w:after="303" w:line="267" w:lineRule="auto"/>
        <w:ind w:left="-5" w:right="143"/>
        <w:jc w:val="both"/>
      </w:pPr>
      <w:r>
        <w:t xml:space="preserve">Wilson Christian Preschool staff will conduct name-to-face attendance check at several points during the day using the </w:t>
      </w:r>
      <w:proofErr w:type="spellStart"/>
      <w:r>
        <w:t>Brightwheel</w:t>
      </w:r>
      <w:proofErr w:type="spellEnd"/>
      <w:r>
        <w:t xml:space="preserve"> app. This includes anytime they transition from their classroom to another location within our building. This ensures the safety of our students, while they are under the </w:t>
      </w:r>
      <w:r w:rsidR="00EE3CD6">
        <w:t xml:space="preserve">care </w:t>
      </w:r>
      <w:r>
        <w:t xml:space="preserve">of Wilson Christian Preschool Staff. </w:t>
      </w:r>
    </w:p>
    <w:p w14:paraId="6F032818" w14:textId="77777777" w:rsidR="00C72429" w:rsidRDefault="00000000">
      <w:pPr>
        <w:pStyle w:val="Heading2"/>
        <w:ind w:left="-5"/>
      </w:pPr>
      <w:r>
        <w:t xml:space="preserve">Inclement Weather Policy </w:t>
      </w:r>
    </w:p>
    <w:p w14:paraId="67261827" w14:textId="47B8FC2C" w:rsidR="00C72429" w:rsidRDefault="00000000">
      <w:pPr>
        <w:spacing w:after="302"/>
        <w:ind w:left="-5" w:right="2"/>
      </w:pPr>
      <w:r>
        <w:t xml:space="preserve">In most instances, Wilson Christian Preschool follows the weather closures and delays of ASD20. If D20 is delayed, WCP will open at 10:45. If D20 is closed, WCP will also close for the remainder of the day. Wilson Christian Preschool reserves the right to call a snow day, a late start, or run operations as normal independent of the school districts in our area. If we observe a late start, closure, or normal schedule that does not follow D20, administration will send out a message via </w:t>
      </w:r>
      <w:proofErr w:type="spellStart"/>
      <w:r>
        <w:t>Brightwheel</w:t>
      </w:r>
      <w:proofErr w:type="spellEnd"/>
      <w:r>
        <w:t xml:space="preserve">. It is the responsibility of parents to check the delay/closure status. Please check your </w:t>
      </w:r>
      <w:proofErr w:type="spellStart"/>
      <w:r>
        <w:t>Brightwheel</w:t>
      </w:r>
      <w:proofErr w:type="spellEnd"/>
      <w:r>
        <w:t xml:space="preserve"> messages, the website, and/or Facebook, for weather delays and closures. In the event of excessively hot or cold weather, children may be kept </w:t>
      </w:r>
      <w:r w:rsidR="00EE3CD6">
        <w:t>inside</w:t>
      </w:r>
      <w:r>
        <w:t xml:space="preserve">. </w:t>
      </w:r>
      <w:r w:rsidR="00EE3CD6">
        <w:t xml:space="preserve">The </w:t>
      </w:r>
      <w:r>
        <w:t xml:space="preserve">Fellowship Hall is generally available for large motor activities so that children will still have opportunities to participate in large motor activities </w:t>
      </w:r>
    </w:p>
    <w:p w14:paraId="3B797E8A" w14:textId="77777777" w:rsidR="00C72429" w:rsidRDefault="00000000">
      <w:pPr>
        <w:pStyle w:val="Heading2"/>
        <w:ind w:left="-5"/>
      </w:pPr>
      <w:r>
        <w:t xml:space="preserve">Outside Play Safety </w:t>
      </w:r>
    </w:p>
    <w:p w14:paraId="3EF83CF7" w14:textId="3C783B91" w:rsidR="00C72429" w:rsidRDefault="00000000">
      <w:pPr>
        <w:spacing w:after="503"/>
        <w:ind w:left="-5" w:right="2"/>
      </w:pPr>
      <w:r>
        <w:t xml:space="preserve">The preschool staff ensures that the weather is safe for children prior to going outside. They also watch for health watch or air quality warnings when it comes to pollution that may be in the air due to fires, etc. If the children need to stay inside, similar outdoor activities will be brought indoors for large motor play. </w:t>
      </w:r>
      <w:r w:rsidR="00300F32">
        <w:t xml:space="preserve">Wilson Chrisitan Preschool staff will refer to the Childcare Weather Watch, to help guide our decisions. </w:t>
      </w:r>
    </w:p>
    <w:p w14:paraId="5447987C" w14:textId="77777777" w:rsidR="00C72429" w:rsidRDefault="00000000">
      <w:pPr>
        <w:pStyle w:val="Heading1"/>
        <w:spacing w:after="36"/>
        <w:ind w:left="-5"/>
      </w:pPr>
      <w:r>
        <w:t xml:space="preserve">Social-Emotional Development &amp; Behavior Guidance </w:t>
      </w:r>
    </w:p>
    <w:p w14:paraId="59B1B532" w14:textId="77777777" w:rsidR="00C72429" w:rsidRDefault="00000000">
      <w:pPr>
        <w:spacing w:after="123"/>
        <w:ind w:left="-5" w:right="2"/>
      </w:pPr>
      <w:r>
        <w:t xml:space="preserve">At Wilson Christian Preschool, we believe every child is created in God's image and deserves to be treated with love, dignity, patience, and respect. Our goal is to nurture each child's social, emotional, spiritual, and academic growth while providing a safe, caring environment for all. We believe developing self-regulation, problem-solving, and positive social skills is an essential part of early childhood education. Our teachers use developmentally appropriate, research-based guidance strategies, including modeling, redirection, encouragement, and positive reinforcement. Children are taught to recognize their feelings, communicate respectfully, and resolve conflicts appropriately. Corporal punishment and harsh discipline are never permitted. Children will not be spanked, slapped, pinched, shaken, threatened, humiliated, ridiculed, or </w:t>
      </w:r>
      <w:r>
        <w:lastRenderedPageBreak/>
        <w:t xml:space="preserve">subjected to abusive language. Food will never be withheld as punishment, and children will not be disciplined for toileting accidents. Parents and guardians may not administer physical or harsh discipline while on preschool property. Children are expected to behave in a manner that protects the health, safety, and well-being of themselves and others. Behaviors that may place others at risk include, but are not limited to, hitting, kicking, biting, aggressive verbal behavior, self-injury, refusal to remain with the group, or refusal to follow safety procedures. Wilson Christian Preschool reserves the right to determine whether a child's behavior creates an unsafe learning environment. If a child's behavior is harmful to themselves or others, the following steps will generally be followed: </w:t>
      </w:r>
    </w:p>
    <w:p w14:paraId="11812B70" w14:textId="77777777" w:rsidR="00C72429" w:rsidRDefault="00000000">
      <w:pPr>
        <w:numPr>
          <w:ilvl w:val="0"/>
          <w:numId w:val="1"/>
        </w:numPr>
        <w:ind w:right="2" w:hanging="250"/>
      </w:pPr>
      <w:r>
        <w:t xml:space="preserve">First Incident: Staff will redirect the child, review appropriate behavior, and use a "Better Choices Chair" or other calming strategy when appropriate. Parents will be notified, written documentation will be completed, and immediate pickup may be required depending on the severity of the incident. </w:t>
      </w:r>
    </w:p>
    <w:p w14:paraId="236C2D39" w14:textId="77777777" w:rsidR="00C72429" w:rsidRDefault="00000000" w:rsidP="00EE3CD6">
      <w:pPr>
        <w:numPr>
          <w:ilvl w:val="0"/>
          <w:numId w:val="1"/>
        </w:numPr>
        <w:spacing w:after="0" w:line="266" w:lineRule="auto"/>
        <w:ind w:left="490" w:hanging="245"/>
      </w:pPr>
      <w:r>
        <w:t xml:space="preserve">Second Incident: Parents will again be notified, documentation will be completed, and immediate pickup may be required. A parent or guardian may be required to accompany the child on field trips or special activities. </w:t>
      </w:r>
    </w:p>
    <w:p w14:paraId="080FACC4" w14:textId="77777777" w:rsidR="00C72429" w:rsidRDefault="00000000" w:rsidP="00EE3CD6">
      <w:pPr>
        <w:numPr>
          <w:ilvl w:val="0"/>
          <w:numId w:val="1"/>
        </w:numPr>
        <w:spacing w:after="52" w:line="266" w:lineRule="auto"/>
        <w:ind w:left="504" w:hanging="250"/>
      </w:pPr>
      <w:r>
        <w:t xml:space="preserve">Third Incident: Parents will be notified, documentation completed, and immediate pickup may be required. The child may be suspended from attendance pending evaluation by qualified professionals (other than the child's pediatrician). Wilson Christian Preschool may request collaboration with therapists or Child Find through a signed Release of Information. Re-enrollment may require </w:t>
      </w:r>
    </w:p>
    <w:p w14:paraId="5C639280" w14:textId="2AE9DD0D" w:rsidR="00C72429" w:rsidRDefault="00000000" w:rsidP="00EE3CD6">
      <w:pPr>
        <w:spacing w:after="502" w:line="266" w:lineRule="auto"/>
        <w:ind w:left="504" w:firstLine="0"/>
      </w:pPr>
      <w:r>
        <w:t xml:space="preserve">professional recommendations, a written behavior support plan, and implementation of recommended interventions. Wilson Christian Preschool reserves the right to recommend an alternative educational placement when it is determined to be in the best interest of the child or the safety and well-being of the school community. During any evaluation period, tuition remains due to hold a child's enrollment for up to 30 days unless otherwise approved by the </w:t>
      </w:r>
      <w:r w:rsidR="00EE3CD6">
        <w:t>WCC</w:t>
      </w:r>
      <w:r>
        <w:t xml:space="preserve"> Preschool Board. After 30 days, enrollment is not guaranteed, and tuition is non-refundable if a child transfers to another program. We are committed to partnering with families through prayer, compassion, and open communication. Our desire is to work together to help every child grow into the unique individual God created them to be while maintaining a safe, loving, and Christ-centered environment for all. </w:t>
      </w:r>
    </w:p>
    <w:p w14:paraId="72F81449" w14:textId="77777777" w:rsidR="00C72429" w:rsidRDefault="00000000">
      <w:pPr>
        <w:pStyle w:val="Heading1"/>
        <w:ind w:left="-5"/>
      </w:pPr>
      <w:r>
        <w:t xml:space="preserve">Enrollment, Admission, and Disenrollment </w:t>
      </w:r>
    </w:p>
    <w:p w14:paraId="322F21EA" w14:textId="77777777" w:rsidR="00C72429" w:rsidRDefault="00000000">
      <w:pPr>
        <w:pStyle w:val="Heading2"/>
        <w:ind w:left="-5"/>
      </w:pPr>
      <w:r>
        <w:t xml:space="preserve">Enrollment Procedure </w:t>
      </w:r>
    </w:p>
    <w:p w14:paraId="5534EF57" w14:textId="021B32A6" w:rsidR="00C72429" w:rsidRDefault="00000000">
      <w:pPr>
        <w:ind w:left="-5" w:right="2"/>
      </w:pPr>
      <w:r>
        <w:t>Enrollment shall be open to any child, provided we can meet</w:t>
      </w:r>
      <w:r w:rsidR="00EE3CD6">
        <w:t xml:space="preserve"> each child’s individual needs</w:t>
      </w:r>
      <w:r>
        <w:t xml:space="preserve">. Enrollment shall be granted without discrimination </w:t>
      </w:r>
      <w:proofErr w:type="gramStart"/>
      <w:r>
        <w:t>in regard to</w:t>
      </w:r>
      <w:proofErr w:type="gramEnd"/>
      <w:r>
        <w:t xml:space="preserve"> race, gender, creed, national origin, disability, or political belief. When a space becomes available, the Director of the program notifies the parent that a space is available for their child. Parents are given 48 hours to notify the Director of their decision to either accept or decline enrollment. If the space is declined, the child drops off the waiting list. If parents are unable to accept a placement due to the child not meeting eligibility requirements (i.e., not potty trained, age, etc.), the child will remain in the same spot on the waiting list. If parents fail to contact the Director within the 48-hour </w:t>
      </w:r>
      <w:r>
        <w:rPr>
          <w:rFonts w:cs="Aptos"/>
        </w:rPr>
        <w:t xml:space="preserve">period, the child is removed from the waiting list. It is the parent’s responsibility to notify the center </w:t>
      </w:r>
      <w:r>
        <w:t xml:space="preserve">Director of any changes in contact information. If parents cannot be reached due to invalid contact information, the child will be removed from the waiting list. Currently enrolled children take </w:t>
      </w:r>
      <w:proofErr w:type="gramStart"/>
      <w:r>
        <w:t>first priority</w:t>
      </w:r>
      <w:proofErr w:type="gramEnd"/>
      <w:r>
        <w:t xml:space="preserve"> for the next school year. </w:t>
      </w:r>
    </w:p>
    <w:p w14:paraId="3ABF70AB" w14:textId="77777777" w:rsidR="00C47D94" w:rsidRDefault="00C47D94">
      <w:pPr>
        <w:pStyle w:val="Heading2"/>
        <w:ind w:left="-5"/>
      </w:pPr>
    </w:p>
    <w:p w14:paraId="6ACEB492" w14:textId="636BD461" w:rsidR="00C72429" w:rsidRDefault="00000000">
      <w:pPr>
        <w:pStyle w:val="Heading2"/>
        <w:ind w:left="-5"/>
      </w:pPr>
      <w:r>
        <w:t xml:space="preserve">Admission Process </w:t>
      </w:r>
    </w:p>
    <w:p w14:paraId="16F22852" w14:textId="77777777" w:rsidR="00C72429" w:rsidRDefault="00000000">
      <w:pPr>
        <w:spacing w:after="135"/>
        <w:ind w:left="-5" w:right="2"/>
      </w:pPr>
      <w:r>
        <w:t xml:space="preserve">Before enrolling any child, parents or guardians must schedule an appointment with the Director. We believe this provides both the parent and the Director the opportunity to convey their expectations of Wilson Christian Preschool and complete our enrollment package. Prior to the first day of attendance, students must have: </w:t>
      </w:r>
    </w:p>
    <w:p w14:paraId="63019F30" w14:textId="77777777" w:rsidR="00C72429" w:rsidRDefault="00000000">
      <w:pPr>
        <w:numPr>
          <w:ilvl w:val="0"/>
          <w:numId w:val="2"/>
        </w:numPr>
        <w:ind w:right="2" w:hanging="110"/>
      </w:pPr>
      <w:r>
        <w:t xml:space="preserve">Completed Enrollment Packet </w:t>
      </w:r>
    </w:p>
    <w:p w14:paraId="5044E6A1" w14:textId="77777777" w:rsidR="00C72429" w:rsidRDefault="00000000">
      <w:pPr>
        <w:numPr>
          <w:ilvl w:val="0"/>
          <w:numId w:val="2"/>
        </w:numPr>
        <w:spacing w:line="265" w:lineRule="auto"/>
        <w:ind w:right="2" w:hanging="110"/>
      </w:pPr>
      <w:r>
        <w:rPr>
          <w:rFonts w:cs="Aptos"/>
        </w:rPr>
        <w:t>Immunization Record (CO State required form with physician’s signature)</w:t>
      </w:r>
      <w:r>
        <w:t xml:space="preserve"> </w:t>
      </w:r>
    </w:p>
    <w:p w14:paraId="7E50816E" w14:textId="77777777" w:rsidR="00C72429" w:rsidRDefault="00000000">
      <w:pPr>
        <w:numPr>
          <w:ilvl w:val="0"/>
          <w:numId w:val="2"/>
        </w:numPr>
        <w:ind w:right="2" w:hanging="110"/>
      </w:pPr>
      <w:r>
        <w:t xml:space="preserve">Non-Medical Exemption Certificate </w:t>
      </w:r>
    </w:p>
    <w:p w14:paraId="71825C15" w14:textId="77777777" w:rsidR="00C72429" w:rsidRDefault="00000000">
      <w:pPr>
        <w:numPr>
          <w:ilvl w:val="0"/>
          <w:numId w:val="2"/>
        </w:numPr>
        <w:spacing w:line="265" w:lineRule="auto"/>
        <w:ind w:right="2" w:hanging="110"/>
      </w:pPr>
      <w:r>
        <w:rPr>
          <w:rFonts w:cs="Aptos"/>
        </w:rPr>
        <w:t>Documentation of child’s most recent physical exam on CO State General Health Appraisal form with physician’s signature (within the current year).</w:t>
      </w:r>
      <w:r>
        <w:t xml:space="preserve"> </w:t>
      </w:r>
    </w:p>
    <w:p w14:paraId="5610B2A9" w14:textId="48B38942" w:rsidR="00C72429" w:rsidRDefault="00000000" w:rsidP="00C47D94">
      <w:pPr>
        <w:numPr>
          <w:ilvl w:val="0"/>
          <w:numId w:val="2"/>
        </w:numPr>
        <w:spacing w:after="40"/>
        <w:ind w:right="2" w:hanging="110"/>
      </w:pPr>
      <w:r>
        <w:t xml:space="preserve">Registration fee of $100 ($75 for the registration fee, and $25 for the activity fee) </w:t>
      </w:r>
    </w:p>
    <w:p w14:paraId="62A2037B" w14:textId="77777777" w:rsidR="002C3158" w:rsidRDefault="002C3158" w:rsidP="002C3158">
      <w:pPr>
        <w:spacing w:after="40"/>
        <w:ind w:left="360" w:right="2" w:firstLine="0"/>
      </w:pPr>
    </w:p>
    <w:p w14:paraId="59A2E133" w14:textId="77777777" w:rsidR="00C72429" w:rsidRDefault="00000000">
      <w:pPr>
        <w:pStyle w:val="Heading2"/>
        <w:ind w:left="-5"/>
      </w:pPr>
      <w:r>
        <w:t xml:space="preserve">Toilet Training </w:t>
      </w:r>
    </w:p>
    <w:p w14:paraId="58A63944" w14:textId="77777777" w:rsidR="00C72429" w:rsidRDefault="00000000">
      <w:pPr>
        <w:spacing w:after="138" w:line="265" w:lineRule="auto"/>
        <w:ind w:left="-5"/>
      </w:pPr>
      <w:r>
        <w:rPr>
          <w:rFonts w:cs="Aptos"/>
        </w:rPr>
        <w:t xml:space="preserve">Children MUST be toilet trained to participate in Wilson Christian Preschool’s program. The definition of a </w:t>
      </w:r>
      <w:r>
        <w:t xml:space="preserve">toilet trained child is: </w:t>
      </w:r>
    </w:p>
    <w:p w14:paraId="7BEFDA70" w14:textId="77777777" w:rsidR="00C72429" w:rsidRDefault="00000000">
      <w:pPr>
        <w:numPr>
          <w:ilvl w:val="0"/>
          <w:numId w:val="3"/>
        </w:numPr>
        <w:spacing w:line="265" w:lineRule="auto"/>
        <w:ind w:right="2" w:hanging="110"/>
      </w:pPr>
      <w:r>
        <w:rPr>
          <w:rFonts w:cs="Aptos"/>
        </w:rPr>
        <w:t>The child can tell an adult that they need to go “potty”.</w:t>
      </w:r>
      <w:r>
        <w:t xml:space="preserve"> </w:t>
      </w:r>
    </w:p>
    <w:p w14:paraId="3B9BFABE" w14:textId="77777777" w:rsidR="00C72429" w:rsidRDefault="00000000">
      <w:pPr>
        <w:numPr>
          <w:ilvl w:val="0"/>
          <w:numId w:val="3"/>
        </w:numPr>
        <w:ind w:right="2" w:hanging="110"/>
      </w:pPr>
      <w:r>
        <w:t xml:space="preserve">The child can pull down their underwear and pants and get them back up without assistance. </w:t>
      </w:r>
    </w:p>
    <w:p w14:paraId="69EF0ED5" w14:textId="77777777" w:rsidR="00C72429" w:rsidRDefault="00000000">
      <w:pPr>
        <w:numPr>
          <w:ilvl w:val="0"/>
          <w:numId w:val="3"/>
        </w:numPr>
        <w:ind w:right="2" w:hanging="110"/>
      </w:pPr>
      <w:r>
        <w:t xml:space="preserve">The child can wipe themselves after toileting. </w:t>
      </w:r>
    </w:p>
    <w:p w14:paraId="1318E9FB" w14:textId="77777777" w:rsidR="00C72429" w:rsidRDefault="00000000">
      <w:pPr>
        <w:numPr>
          <w:ilvl w:val="0"/>
          <w:numId w:val="3"/>
        </w:numPr>
        <w:ind w:right="2" w:hanging="110"/>
      </w:pPr>
      <w:r>
        <w:t xml:space="preserve">The child can wash and dry their hands. </w:t>
      </w:r>
    </w:p>
    <w:p w14:paraId="3DD50B8A" w14:textId="77777777" w:rsidR="00C72429" w:rsidRDefault="00000000">
      <w:pPr>
        <w:numPr>
          <w:ilvl w:val="0"/>
          <w:numId w:val="3"/>
        </w:numPr>
        <w:ind w:right="2" w:hanging="110"/>
      </w:pPr>
      <w:r>
        <w:t xml:space="preserve">The child can postpone going to the bathroom if they must wait their turn for the bathroom. </w:t>
      </w:r>
    </w:p>
    <w:p w14:paraId="3128804E" w14:textId="77777777" w:rsidR="00C72429" w:rsidRDefault="00000000">
      <w:pPr>
        <w:numPr>
          <w:ilvl w:val="0"/>
          <w:numId w:val="3"/>
        </w:numPr>
        <w:spacing w:after="292"/>
        <w:ind w:right="2" w:hanging="110"/>
      </w:pPr>
      <w:r>
        <w:t xml:space="preserve">In accordance with non-discriminatory laws and policies (Americans with Disabilities Act/ADA and Individuals with Disabilities Education ACT/IDEA), children with disabilities will not be excluded from our program due to the lack of potty training. </w:t>
      </w:r>
    </w:p>
    <w:p w14:paraId="79CEFBA3" w14:textId="77777777" w:rsidR="00C72429" w:rsidRDefault="00000000">
      <w:pPr>
        <w:pStyle w:val="Heading2"/>
        <w:ind w:left="-5"/>
      </w:pPr>
      <w:r>
        <w:t xml:space="preserve">Disenrollment Policies </w:t>
      </w:r>
    </w:p>
    <w:p w14:paraId="14988B1D" w14:textId="77777777" w:rsidR="00C72429" w:rsidRDefault="00000000">
      <w:pPr>
        <w:spacing w:after="492"/>
        <w:ind w:left="-5" w:right="2"/>
      </w:pPr>
      <w:r>
        <w:t xml:space="preserve">If it is necessary for a family to withdraw a child from Wilson Christian Preschool, the parent shall give two </w:t>
      </w:r>
      <w:r>
        <w:rPr>
          <w:rFonts w:cs="Aptos"/>
        </w:rPr>
        <w:t xml:space="preserve">weeks’ notice, in writing, so that the vacancy created may be filled. Tuition that has been paid for the </w:t>
      </w:r>
      <w:r>
        <w:t xml:space="preserve">month will not be refunded. Wilson Christian Preschool reserves the right to disenroll a child for reasons of non-cooperation, delinquency in payment of fees, or inability of child or parent to comply with the program </w:t>
      </w:r>
      <w:r>
        <w:rPr>
          <w:rFonts w:cs="Aptos"/>
        </w:rPr>
        <w:t xml:space="preserve">policies, requirements, or behavior guidelines. Failure to provide the required two weeks’ notice may result </w:t>
      </w:r>
      <w:r>
        <w:t xml:space="preserve">in charges to the family beyond the intended participation period. </w:t>
      </w:r>
    </w:p>
    <w:p w14:paraId="3B1D846B" w14:textId="77777777" w:rsidR="00C72429" w:rsidRDefault="00000000">
      <w:pPr>
        <w:pStyle w:val="Heading1"/>
        <w:spacing w:after="45"/>
        <w:ind w:left="-5"/>
      </w:pPr>
      <w:r>
        <w:t xml:space="preserve">Payment and Fee Schedule </w:t>
      </w:r>
    </w:p>
    <w:p w14:paraId="766DCF24" w14:textId="77777777" w:rsidR="00C72429" w:rsidRDefault="00000000">
      <w:pPr>
        <w:spacing w:after="303" w:line="267" w:lineRule="auto"/>
        <w:ind w:left="-5" w:right="76"/>
        <w:jc w:val="both"/>
      </w:pPr>
      <w:r>
        <w:t xml:space="preserve">Tuition is due on the 5th of every month or first day of attendance, but no later than the 10th of every month. All tuition and fees will be billed and paid through the </w:t>
      </w:r>
      <w:proofErr w:type="spellStart"/>
      <w:r>
        <w:t>Brightwheel</w:t>
      </w:r>
      <w:proofErr w:type="spellEnd"/>
      <w:r>
        <w:t xml:space="preserve"> app. All tuition payments are due </w:t>
      </w:r>
      <w:r>
        <w:rPr>
          <w:rFonts w:cs="Aptos"/>
        </w:rPr>
        <w:t>monthly, regardless of your child’s attendance.</w:t>
      </w:r>
      <w:r>
        <w:t xml:space="preserve"> </w:t>
      </w:r>
    </w:p>
    <w:p w14:paraId="6DB082D9" w14:textId="77777777" w:rsidR="00C72429" w:rsidRDefault="00000000">
      <w:pPr>
        <w:pStyle w:val="Heading2"/>
        <w:ind w:left="-5"/>
      </w:pPr>
      <w:r>
        <w:t xml:space="preserve">Preschool Fees </w:t>
      </w:r>
    </w:p>
    <w:p w14:paraId="2798B8E4" w14:textId="77777777" w:rsidR="00C72429" w:rsidRDefault="00000000">
      <w:pPr>
        <w:numPr>
          <w:ilvl w:val="0"/>
          <w:numId w:val="4"/>
        </w:numPr>
        <w:ind w:right="2" w:hanging="110"/>
      </w:pPr>
      <w:r>
        <w:t xml:space="preserve">$215 for Two days a week </w:t>
      </w:r>
    </w:p>
    <w:p w14:paraId="28F9D89F" w14:textId="77777777" w:rsidR="00C72429" w:rsidRDefault="00000000">
      <w:pPr>
        <w:numPr>
          <w:ilvl w:val="0"/>
          <w:numId w:val="4"/>
        </w:numPr>
        <w:ind w:right="2" w:hanging="110"/>
      </w:pPr>
      <w:r>
        <w:t xml:space="preserve">$315 for Three days a week </w:t>
      </w:r>
    </w:p>
    <w:p w14:paraId="13F824C8" w14:textId="77777777" w:rsidR="00C72429" w:rsidRDefault="00000000">
      <w:pPr>
        <w:numPr>
          <w:ilvl w:val="0"/>
          <w:numId w:val="4"/>
        </w:numPr>
        <w:ind w:right="2" w:hanging="110"/>
      </w:pPr>
      <w:r>
        <w:t xml:space="preserve">$515 for Five days a week </w:t>
      </w:r>
    </w:p>
    <w:p w14:paraId="34573195" w14:textId="77777777" w:rsidR="00C47D94" w:rsidRDefault="00C47D94">
      <w:pPr>
        <w:pStyle w:val="Heading2"/>
        <w:ind w:left="-5"/>
      </w:pPr>
    </w:p>
    <w:p w14:paraId="31A7B80A" w14:textId="5D522B62" w:rsidR="00C72429" w:rsidRDefault="00000000">
      <w:pPr>
        <w:pStyle w:val="Heading2"/>
        <w:ind w:left="-5"/>
      </w:pPr>
      <w:r>
        <w:t xml:space="preserve">Other Fees </w:t>
      </w:r>
    </w:p>
    <w:p w14:paraId="0A4C37FF" w14:textId="77777777" w:rsidR="00C72429" w:rsidRDefault="00000000">
      <w:pPr>
        <w:spacing w:after="124"/>
        <w:ind w:left="-5" w:right="2"/>
      </w:pPr>
      <w:r>
        <w:t xml:space="preserve">$75 registration fee (per family for the school year) </w:t>
      </w:r>
    </w:p>
    <w:p w14:paraId="290CD561" w14:textId="77777777" w:rsidR="00C72429" w:rsidRDefault="00000000">
      <w:pPr>
        <w:spacing w:after="294"/>
        <w:ind w:left="-5" w:right="2"/>
      </w:pPr>
      <w:r>
        <w:t xml:space="preserve">$25 Activity Fee (per child for the school year) </w:t>
      </w:r>
    </w:p>
    <w:p w14:paraId="6C62B65D" w14:textId="77777777" w:rsidR="00C72429" w:rsidRDefault="00000000">
      <w:pPr>
        <w:pStyle w:val="Heading2"/>
        <w:ind w:left="-5"/>
      </w:pPr>
      <w:r>
        <w:t xml:space="preserve">Fees for Families on Subsidy </w:t>
      </w:r>
    </w:p>
    <w:p w14:paraId="21FAFC9B" w14:textId="2CCEF1E9" w:rsidR="00C72429" w:rsidRDefault="00000000">
      <w:pPr>
        <w:spacing w:after="302"/>
        <w:ind w:left="-5" w:right="2"/>
      </w:pPr>
      <w:r>
        <w:t>Wilson Christian Preschool participates in Universal Pre-K (UPK). Families are responsible for the portion of the fees and tuition not covered by the subsidy</w:t>
      </w:r>
      <w:r w:rsidR="00C47D94">
        <w:t>.</w:t>
      </w:r>
      <w:r>
        <w:t xml:space="preserve"> </w:t>
      </w:r>
    </w:p>
    <w:p w14:paraId="34B992A9" w14:textId="77777777" w:rsidR="00C72429" w:rsidRDefault="00000000">
      <w:pPr>
        <w:pStyle w:val="Heading2"/>
        <w:ind w:left="-5"/>
      </w:pPr>
      <w:r>
        <w:t xml:space="preserve">Late Payment Fee </w:t>
      </w:r>
    </w:p>
    <w:p w14:paraId="4E3C3AC1" w14:textId="77777777" w:rsidR="00C72429" w:rsidRDefault="00000000">
      <w:pPr>
        <w:spacing w:after="303"/>
        <w:ind w:left="-5" w:right="2"/>
      </w:pPr>
      <w:r>
        <w:t xml:space="preserve">If payment has not been received by the 10th of the month, a $10 late fee will be added to the balance due. If no arrangement for payment has been made and payment is 30 days past due, your child may be disenrolled from the program. </w:t>
      </w:r>
    </w:p>
    <w:p w14:paraId="77A6E463" w14:textId="77777777" w:rsidR="00C72429" w:rsidRDefault="00000000">
      <w:pPr>
        <w:pStyle w:val="Heading2"/>
        <w:ind w:left="-5"/>
      </w:pPr>
      <w:r>
        <w:t xml:space="preserve">Late Pickup Policy </w:t>
      </w:r>
    </w:p>
    <w:p w14:paraId="5894A7D8" w14:textId="1A15521C" w:rsidR="00C72429" w:rsidRDefault="00000000">
      <w:pPr>
        <w:spacing w:after="302"/>
        <w:ind w:left="-5" w:right="2"/>
      </w:pPr>
      <w:r>
        <w:t xml:space="preserve">Parents are expected to pick </w:t>
      </w:r>
      <w:r w:rsidR="00C47D94">
        <w:t xml:space="preserve">their child up </w:t>
      </w:r>
      <w:r>
        <w:t xml:space="preserve">on time at the designated pick-up time. </w:t>
      </w:r>
      <w:r w:rsidR="00300F32">
        <w:t xml:space="preserve"> If you know that you are going to be late, please try to message a Wilson Christian Preschool staff member to let them know.  Starting after the third late pickup without any notices and b</w:t>
      </w:r>
      <w:r>
        <w:t xml:space="preserve">eginning </w:t>
      </w:r>
      <w:r w:rsidR="00300F32">
        <w:t xml:space="preserve">5 </w:t>
      </w:r>
      <w:r>
        <w:t>minutes after the designated release time, the family will be charged $</w:t>
      </w:r>
      <w:r w:rsidR="00300F32">
        <w:t>3</w:t>
      </w:r>
      <w:r>
        <w:t xml:space="preserve"> per minute. </w:t>
      </w:r>
      <w:r w:rsidR="00300F32">
        <w:t xml:space="preserve">These fees will be billed through </w:t>
      </w:r>
      <w:proofErr w:type="spellStart"/>
      <w:r w:rsidR="00300F32">
        <w:t>BrightWheel</w:t>
      </w:r>
      <w:proofErr w:type="spellEnd"/>
      <w:r w:rsidR="00300F32">
        <w:t xml:space="preserve"> by the next school day. </w:t>
      </w:r>
      <w:r>
        <w:t xml:space="preserve">If a child is still at the preschool 10 minutes past closing, we will start calling people listed on the emergency contact form that is filled out and signed by the parent. If the child has not been picked up after 1 hour past pickup time, and parents or emergency contacts cannot be located, the police department will be contacted for their assistance. This action will be taken only as a last resort. </w:t>
      </w:r>
      <w:r w:rsidR="00300F32">
        <w:t xml:space="preserve"> Wilson Christian Preschool recognizes that sometimes there are unforeseen events that may pop up, under these circumstances please communicate with a Wilson Christian Preschool Staff Member. </w:t>
      </w:r>
    </w:p>
    <w:p w14:paraId="59F7E94D" w14:textId="77777777" w:rsidR="00C72429" w:rsidRDefault="00000000">
      <w:pPr>
        <w:pStyle w:val="Heading2"/>
        <w:ind w:left="-5"/>
      </w:pPr>
      <w:r>
        <w:t xml:space="preserve">Non-Sufficient Funds Fee </w:t>
      </w:r>
    </w:p>
    <w:p w14:paraId="16BE1507" w14:textId="77777777" w:rsidR="00C72429" w:rsidRDefault="00000000">
      <w:pPr>
        <w:spacing w:after="292"/>
        <w:ind w:left="-5" w:right="2"/>
      </w:pPr>
      <w:r>
        <w:t xml:space="preserve">A $10 fee will be charged to your account for a check that is returned to us by the bank. We will only accept cash, money order, or a bank check for the replacement payment. </w:t>
      </w:r>
    </w:p>
    <w:p w14:paraId="15397028" w14:textId="77777777" w:rsidR="00C72429" w:rsidRDefault="00000000">
      <w:pPr>
        <w:pStyle w:val="Heading2"/>
        <w:ind w:left="-5"/>
      </w:pPr>
      <w:r>
        <w:t xml:space="preserve">Tuition Assistance Policy </w:t>
      </w:r>
    </w:p>
    <w:p w14:paraId="5790745D" w14:textId="77777777" w:rsidR="00C72429" w:rsidRDefault="00000000">
      <w:pPr>
        <w:spacing w:after="502"/>
        <w:ind w:left="-5" w:right="2"/>
      </w:pPr>
      <w:r>
        <w:rPr>
          <w:rFonts w:cs="Aptos"/>
        </w:rPr>
        <w:t xml:space="preserve">WCP’s Tuition Assistance program enables children of all backgrounds to attend our preschool who might </w:t>
      </w:r>
      <w:r>
        <w:t xml:space="preserve">otherwise be unable to attend due to financial limitations. Financial need is the primary criteria for the selection of financial aid recipients. The center Director will review all applications and appropriate documents to determine the amount of aid to be granted. The review process will be confidential and anonymous. </w:t>
      </w:r>
    </w:p>
    <w:p w14:paraId="5BCCF8B6" w14:textId="77777777" w:rsidR="00C72429" w:rsidRDefault="00000000">
      <w:pPr>
        <w:pStyle w:val="Heading1"/>
        <w:ind w:left="-5"/>
      </w:pPr>
      <w:r>
        <w:t xml:space="preserve">Medical Policies </w:t>
      </w:r>
    </w:p>
    <w:p w14:paraId="616E51A8" w14:textId="77777777" w:rsidR="00C72429" w:rsidRDefault="00000000">
      <w:pPr>
        <w:pStyle w:val="Heading2"/>
        <w:ind w:left="-5"/>
      </w:pPr>
      <w:r>
        <w:t xml:space="preserve">Children's Health Records </w:t>
      </w:r>
    </w:p>
    <w:p w14:paraId="603F7751" w14:textId="77777777" w:rsidR="00C72429" w:rsidRDefault="00000000">
      <w:pPr>
        <w:spacing w:after="292"/>
        <w:ind w:left="-5" w:right="2"/>
      </w:pPr>
      <w:r>
        <w:t xml:space="preserve">Health information records are required for all children </w:t>
      </w:r>
      <w:proofErr w:type="gramStart"/>
      <w:r>
        <w:t>in order to</w:t>
      </w:r>
      <w:proofErr w:type="gramEnd"/>
      <w:r>
        <w:t xml:space="preserve"> comply with state regulations. All immunizations must be documented on the Colorado Certificate of Immunization issued by the Colorado </w:t>
      </w:r>
      <w:r>
        <w:lastRenderedPageBreak/>
        <w:t xml:space="preserve">Department of Public Health and Environment, including the month and year each immunization was </w:t>
      </w:r>
      <w:r>
        <w:rPr>
          <w:rFonts w:cs="Aptos"/>
        </w:rPr>
        <w:t xml:space="preserve">administered. Children age three and older must submit a dated statement of the child’s current health </w:t>
      </w:r>
      <w:r>
        <w:t xml:space="preserve">status, including hearing, vision, and dental health. This statement must be signed by a licensed physician or nurse practitioner who has examined the child within the previous twelve months. An updated health statement must be submitted annually thereafter. An immunization card will be completed and signed by </w:t>
      </w:r>
      <w:r>
        <w:rPr>
          <w:rFonts w:cs="Aptos"/>
        </w:rPr>
        <w:t xml:space="preserve">the child’s physician and kept current. This card will be provided to parents at the time of registration. </w:t>
      </w:r>
      <w:r>
        <w:t xml:space="preserve">Families without health insurance who need assistance obtaining medical coverage or other healthcare resources may contact the Director for a list of community resources. If there are concerns regarding a </w:t>
      </w:r>
      <w:r>
        <w:rPr>
          <w:rFonts w:cs="Aptos"/>
        </w:rPr>
        <w:t xml:space="preserve">child’s health or development, the school can assist by providing resources or referrals through the school’s Health Consultant. Children’s health records are available for review by authorized staff and state </w:t>
      </w:r>
      <w:r>
        <w:t xml:space="preserve">licensing agents upon request. </w:t>
      </w:r>
    </w:p>
    <w:p w14:paraId="7DD13DBB" w14:textId="77777777" w:rsidR="00C72429" w:rsidRDefault="00000000">
      <w:pPr>
        <w:pStyle w:val="Heading2"/>
        <w:ind w:left="-5"/>
      </w:pPr>
      <w:r>
        <w:t xml:space="preserve">Confidentiality </w:t>
      </w:r>
    </w:p>
    <w:p w14:paraId="5F3A30EF" w14:textId="77777777" w:rsidR="00C72429" w:rsidRDefault="00000000">
      <w:pPr>
        <w:spacing w:after="291"/>
        <w:ind w:left="-5" w:right="2"/>
      </w:pPr>
      <w:r>
        <w:t xml:space="preserve">Your child's records are confidential and can only be shared with Wilson Christian Preschool staff and stakeholders that directly affect the quality of our program. Written consent will be obtained from parents before information is shared with other relevant providers, agencies, or programs. Your child's records are kept locked and located at the program site. </w:t>
      </w:r>
    </w:p>
    <w:p w14:paraId="5674205B" w14:textId="30F52B71" w:rsidR="00C72429" w:rsidRDefault="00000000">
      <w:pPr>
        <w:pStyle w:val="Heading2"/>
        <w:ind w:left="-5"/>
      </w:pPr>
      <w:r>
        <w:t>Child</w:t>
      </w:r>
      <w:r w:rsidR="00C47D94">
        <w:t xml:space="preserve"> C</w:t>
      </w:r>
      <w:r>
        <w:t xml:space="preserve">are Health Consultant </w:t>
      </w:r>
    </w:p>
    <w:p w14:paraId="400A339A" w14:textId="3757B49E" w:rsidR="00C72429" w:rsidRDefault="00000000">
      <w:pPr>
        <w:spacing w:after="291"/>
        <w:ind w:left="-5" w:right="2"/>
      </w:pPr>
      <w:r>
        <w:t xml:space="preserve">Wilson Christian Preschool is under contract with a licensed </w:t>
      </w:r>
      <w:r w:rsidR="002C3158">
        <w:t>childcare</w:t>
      </w:r>
      <w:r>
        <w:t xml:space="preserve"> health consultant, through a licensed </w:t>
      </w:r>
      <w:r w:rsidR="002C3158">
        <w:t>childcare</w:t>
      </w:r>
      <w:r>
        <w:t xml:space="preserve"> health consulting service. Our program is visited by our consultant once a month and is called on if questions or issues arise. </w:t>
      </w:r>
    </w:p>
    <w:p w14:paraId="626A6E0A" w14:textId="77777777" w:rsidR="00C72429" w:rsidRDefault="00000000">
      <w:pPr>
        <w:pStyle w:val="Heading2"/>
        <w:ind w:left="-5"/>
      </w:pPr>
      <w:r>
        <w:t xml:space="preserve">Sick Policy </w:t>
      </w:r>
    </w:p>
    <w:p w14:paraId="280C6055" w14:textId="3D748373" w:rsidR="00C72429" w:rsidRDefault="00000000">
      <w:pPr>
        <w:spacing w:after="134"/>
        <w:ind w:left="-5" w:right="2"/>
      </w:pPr>
      <w:r>
        <w:t xml:space="preserve">If your child becomes ill while attending our program, he/she will be removed from contact with other </w:t>
      </w:r>
      <w:r w:rsidR="00CD6068">
        <w:t>children,</w:t>
      </w:r>
      <w:r>
        <w:t xml:space="preserve"> and the Director will call you to pick </w:t>
      </w:r>
      <w:r w:rsidR="00CD6068">
        <w:t>your child up</w:t>
      </w:r>
      <w:r>
        <w:t xml:space="preserve">. Your child will need to be picked up within 30 minutes. It is expected that the parent/emergency contact person will be on his/her way after receiving the phone call. If the parents cannot be reached, the Director will call the emergency contacts listed on the release form. It is important that emergency contacts are local ones. You will be called if: </w:t>
      </w:r>
    </w:p>
    <w:p w14:paraId="7DD86987" w14:textId="77777777" w:rsidR="00C72429" w:rsidRDefault="00000000">
      <w:pPr>
        <w:numPr>
          <w:ilvl w:val="0"/>
          <w:numId w:val="5"/>
        </w:numPr>
        <w:ind w:right="2" w:hanging="110"/>
      </w:pPr>
      <w:r>
        <w:t xml:space="preserve">Your child has a fever, 100 degrees or above. </w:t>
      </w:r>
    </w:p>
    <w:p w14:paraId="72555946" w14:textId="77777777" w:rsidR="00C72429" w:rsidRDefault="00000000">
      <w:pPr>
        <w:numPr>
          <w:ilvl w:val="0"/>
          <w:numId w:val="5"/>
        </w:numPr>
        <w:ind w:right="2" w:hanging="110"/>
      </w:pPr>
      <w:r>
        <w:t xml:space="preserve">Your child has 2 loose stools within the school day. </w:t>
      </w:r>
    </w:p>
    <w:p w14:paraId="4F4ECE96" w14:textId="77777777" w:rsidR="00C72429" w:rsidRDefault="00000000">
      <w:pPr>
        <w:numPr>
          <w:ilvl w:val="0"/>
          <w:numId w:val="5"/>
        </w:numPr>
        <w:ind w:right="2" w:hanging="110"/>
      </w:pPr>
      <w:r>
        <w:t xml:space="preserve">Your child has a rash. </w:t>
      </w:r>
    </w:p>
    <w:p w14:paraId="1D582996" w14:textId="77777777" w:rsidR="00C72429" w:rsidRDefault="00000000">
      <w:pPr>
        <w:numPr>
          <w:ilvl w:val="0"/>
          <w:numId w:val="5"/>
        </w:numPr>
        <w:ind w:right="2" w:hanging="110"/>
      </w:pPr>
      <w:r>
        <w:t xml:space="preserve">Your child is vomiting. </w:t>
      </w:r>
    </w:p>
    <w:p w14:paraId="5A4011D8" w14:textId="77777777" w:rsidR="00C72429" w:rsidRDefault="00000000">
      <w:pPr>
        <w:numPr>
          <w:ilvl w:val="0"/>
          <w:numId w:val="5"/>
        </w:numPr>
        <w:ind w:right="2" w:hanging="110"/>
      </w:pPr>
      <w:r>
        <w:t xml:space="preserve">Your child has pink eye (conjunctivitis). </w:t>
      </w:r>
    </w:p>
    <w:p w14:paraId="66F967B4" w14:textId="77777777" w:rsidR="00C72429" w:rsidRDefault="00000000">
      <w:pPr>
        <w:numPr>
          <w:ilvl w:val="0"/>
          <w:numId w:val="5"/>
        </w:numPr>
        <w:ind w:right="2" w:hanging="110"/>
      </w:pPr>
      <w:r>
        <w:t xml:space="preserve">Your child has lice. </w:t>
      </w:r>
    </w:p>
    <w:p w14:paraId="090C553C" w14:textId="77777777" w:rsidR="00C72429" w:rsidRDefault="00000000">
      <w:pPr>
        <w:numPr>
          <w:ilvl w:val="0"/>
          <w:numId w:val="5"/>
        </w:numPr>
        <w:ind w:right="2" w:hanging="110"/>
      </w:pPr>
      <w:r>
        <w:t xml:space="preserve">Your child has any discharge from eyes, ears, or nose. </w:t>
      </w:r>
    </w:p>
    <w:p w14:paraId="392EA767" w14:textId="77777777" w:rsidR="00C72429" w:rsidRDefault="00000000">
      <w:pPr>
        <w:numPr>
          <w:ilvl w:val="0"/>
          <w:numId w:val="5"/>
        </w:numPr>
        <w:ind w:right="2" w:hanging="110"/>
      </w:pPr>
      <w:r>
        <w:t xml:space="preserve">Your child has persistent cough. </w:t>
      </w:r>
    </w:p>
    <w:p w14:paraId="4DD8F4A2" w14:textId="77777777" w:rsidR="00C72429" w:rsidRDefault="00000000">
      <w:pPr>
        <w:numPr>
          <w:ilvl w:val="0"/>
          <w:numId w:val="5"/>
        </w:numPr>
        <w:ind w:right="2" w:hanging="110"/>
      </w:pPr>
      <w:r>
        <w:t xml:space="preserve">Your child has a sore throat. </w:t>
      </w:r>
    </w:p>
    <w:p w14:paraId="5107F46C" w14:textId="77777777" w:rsidR="002C3158" w:rsidRDefault="00000000">
      <w:pPr>
        <w:numPr>
          <w:ilvl w:val="0"/>
          <w:numId w:val="5"/>
        </w:numPr>
        <w:ind w:right="2" w:hanging="110"/>
      </w:pPr>
      <w:r>
        <w:t xml:space="preserve">Your child has any other signs or symptoms of illness. </w:t>
      </w:r>
    </w:p>
    <w:p w14:paraId="172DB901" w14:textId="43124242" w:rsidR="00C72429" w:rsidRPr="002C3158" w:rsidRDefault="00000000" w:rsidP="002C3158">
      <w:pPr>
        <w:ind w:left="360" w:right="2" w:firstLine="0"/>
        <w:rPr>
          <w:b/>
          <w:bCs/>
          <w:color w:val="000000" w:themeColor="text1"/>
        </w:rPr>
      </w:pPr>
      <w:r w:rsidRPr="002C3158">
        <w:rPr>
          <w:b/>
          <w:bCs/>
          <w:color w:val="000000" w:themeColor="text1"/>
        </w:rPr>
        <w:t>Your child may return to the program</w:t>
      </w:r>
      <w:r w:rsidR="002C3158">
        <w:rPr>
          <w:b/>
          <w:bCs/>
          <w:color w:val="000000" w:themeColor="text1"/>
        </w:rPr>
        <w:t>:</w:t>
      </w:r>
    </w:p>
    <w:p w14:paraId="501F2026" w14:textId="77777777" w:rsidR="00C72429" w:rsidRDefault="00000000">
      <w:pPr>
        <w:numPr>
          <w:ilvl w:val="0"/>
          <w:numId w:val="5"/>
        </w:numPr>
        <w:ind w:right="2" w:hanging="110"/>
      </w:pPr>
      <w:r>
        <w:t xml:space="preserve">24 hours after fever is gone without the use of fever reducers. </w:t>
      </w:r>
    </w:p>
    <w:p w14:paraId="552121E7" w14:textId="77777777" w:rsidR="00C72429" w:rsidRDefault="00000000">
      <w:pPr>
        <w:numPr>
          <w:ilvl w:val="0"/>
          <w:numId w:val="5"/>
        </w:numPr>
        <w:ind w:right="2" w:hanging="110"/>
      </w:pPr>
      <w:r>
        <w:t xml:space="preserve">24 hours after first medication is administered for strep throat. </w:t>
      </w:r>
    </w:p>
    <w:p w14:paraId="731E7B6C" w14:textId="77777777" w:rsidR="00C72429" w:rsidRDefault="00000000">
      <w:pPr>
        <w:numPr>
          <w:ilvl w:val="0"/>
          <w:numId w:val="5"/>
        </w:numPr>
        <w:ind w:right="2" w:hanging="110"/>
      </w:pPr>
      <w:r>
        <w:t xml:space="preserve">24 hours after insecticidal shampoo has been applied and all lice, lice eggs, and egg cases are removed for lice. </w:t>
      </w:r>
    </w:p>
    <w:p w14:paraId="7371DCA3" w14:textId="77777777" w:rsidR="00C72429" w:rsidRDefault="00000000">
      <w:pPr>
        <w:numPr>
          <w:ilvl w:val="0"/>
          <w:numId w:val="5"/>
        </w:numPr>
        <w:ind w:right="2" w:hanging="110"/>
      </w:pPr>
      <w:r>
        <w:t xml:space="preserve">24 hours after the last vomiting or loose stool episode. </w:t>
      </w:r>
    </w:p>
    <w:p w14:paraId="722A4389" w14:textId="77777777" w:rsidR="00C72429" w:rsidRDefault="00000000">
      <w:pPr>
        <w:numPr>
          <w:ilvl w:val="0"/>
          <w:numId w:val="5"/>
        </w:numPr>
        <w:ind w:right="2" w:hanging="110"/>
      </w:pPr>
      <w:r>
        <w:lastRenderedPageBreak/>
        <w:t xml:space="preserve">Eye(s) are completely clear (no discharge) after pink eye. </w:t>
      </w:r>
    </w:p>
    <w:p w14:paraId="5A6DD561" w14:textId="77777777" w:rsidR="00C72429" w:rsidRDefault="00000000">
      <w:pPr>
        <w:numPr>
          <w:ilvl w:val="0"/>
          <w:numId w:val="5"/>
        </w:numPr>
        <w:ind w:right="2" w:hanging="110"/>
      </w:pPr>
      <w:r>
        <w:t xml:space="preserve">No discharge, no fever, and all sores are scabbed over in chicken pox. </w:t>
      </w:r>
    </w:p>
    <w:p w14:paraId="429FD8C2" w14:textId="77777777" w:rsidR="00C72429" w:rsidRDefault="00000000">
      <w:pPr>
        <w:numPr>
          <w:ilvl w:val="0"/>
          <w:numId w:val="5"/>
        </w:numPr>
        <w:ind w:right="2" w:hanging="110"/>
      </w:pPr>
      <w:r>
        <w:t xml:space="preserve">Five days after rash in measles. </w:t>
      </w:r>
    </w:p>
    <w:p w14:paraId="094B613F" w14:textId="77777777" w:rsidR="00C72429" w:rsidRDefault="00000000">
      <w:pPr>
        <w:numPr>
          <w:ilvl w:val="0"/>
          <w:numId w:val="5"/>
        </w:numPr>
        <w:spacing w:after="293"/>
        <w:ind w:right="2" w:hanging="110"/>
      </w:pPr>
      <w:r>
        <w:t xml:space="preserve">No fever and 9 days after swelling began with mumps. Wilson Christian Preschool reserves the right to request that any child who appears too ill to participate fully in the program or who may place other children at risk of exposure to illness to remain out of the school until fully recovered. When a child is ill at school, we will do extensive, extra sanitizing of the classroom and toys. We ask that you call and </w:t>
      </w:r>
      <w:r>
        <w:rPr>
          <w:rFonts w:cs="Aptos"/>
        </w:rPr>
        <w:t>let us know the doctor’s diagnosis so we may inform other parents if needed.</w:t>
      </w:r>
      <w:r>
        <w:t xml:space="preserve"> </w:t>
      </w:r>
    </w:p>
    <w:p w14:paraId="2BDE6E67" w14:textId="77777777" w:rsidR="00C72429" w:rsidRDefault="00000000">
      <w:pPr>
        <w:pStyle w:val="Heading2"/>
        <w:ind w:left="-5"/>
      </w:pPr>
      <w:r>
        <w:t xml:space="preserve">Medication Policy </w:t>
      </w:r>
    </w:p>
    <w:p w14:paraId="0F3E27F5" w14:textId="77777777" w:rsidR="00C72429" w:rsidRDefault="00000000">
      <w:pPr>
        <w:spacing w:after="123"/>
        <w:ind w:left="-5" w:right="2"/>
      </w:pPr>
      <w:r>
        <w:t xml:space="preserve">If your child needs medication, we encourage parents to administer it before arriving to school. If your child needs medication while at school, only staff with a Medication Administration Certificate may administer their medication. </w:t>
      </w:r>
      <w:proofErr w:type="gramStart"/>
      <w:r>
        <w:t>In order for</w:t>
      </w:r>
      <w:proofErr w:type="gramEnd"/>
      <w:r>
        <w:t xml:space="preserve"> the certified staff member to administer the medication the following must be met: </w:t>
      </w:r>
    </w:p>
    <w:p w14:paraId="5E8FA0DE" w14:textId="77777777" w:rsidR="00C72429" w:rsidRDefault="00000000">
      <w:pPr>
        <w:numPr>
          <w:ilvl w:val="0"/>
          <w:numId w:val="6"/>
        </w:numPr>
        <w:ind w:right="2" w:hanging="110"/>
      </w:pPr>
      <w:r>
        <w:t xml:space="preserve">Provide the preschool with a signed physician and parent consent form with specific instructions on administering the medicine including dosage, time to be given, date authorized, length of time to be given, reason for medication, and side effects to watch for. </w:t>
      </w:r>
    </w:p>
    <w:p w14:paraId="471B4DB3" w14:textId="77777777" w:rsidR="00C72429" w:rsidRDefault="00000000">
      <w:pPr>
        <w:numPr>
          <w:ilvl w:val="0"/>
          <w:numId w:val="6"/>
        </w:numPr>
        <w:ind w:right="2" w:hanging="110"/>
      </w:pPr>
      <w:r>
        <w:t xml:space="preserve">Each prescription medication must come in its original container. </w:t>
      </w:r>
    </w:p>
    <w:p w14:paraId="7D8098D3" w14:textId="77777777" w:rsidR="00C72429" w:rsidRDefault="00000000">
      <w:pPr>
        <w:numPr>
          <w:ilvl w:val="0"/>
          <w:numId w:val="6"/>
        </w:numPr>
        <w:ind w:right="2" w:hanging="110"/>
      </w:pPr>
      <w:r>
        <w:t xml:space="preserve">Medication is placed in a lock box in the child's classroom. (exceptions: inhaler and epi-pen) </w:t>
      </w:r>
    </w:p>
    <w:p w14:paraId="4973DDD3" w14:textId="77777777" w:rsidR="00C72429" w:rsidRDefault="00000000">
      <w:pPr>
        <w:numPr>
          <w:ilvl w:val="0"/>
          <w:numId w:val="6"/>
        </w:numPr>
        <w:spacing w:after="292"/>
        <w:ind w:right="2" w:hanging="110"/>
      </w:pPr>
      <w:r>
        <w:t xml:space="preserve">Medication must be picked up by the parent at the end of the school year. Please note: Home remedies, including homeopathic medications, cannot be administered to any child while at school. </w:t>
      </w:r>
    </w:p>
    <w:p w14:paraId="7D11B533" w14:textId="77777777" w:rsidR="00C72429" w:rsidRDefault="00000000">
      <w:pPr>
        <w:pStyle w:val="Heading2"/>
        <w:ind w:left="-5"/>
      </w:pPr>
      <w:r>
        <w:t xml:space="preserve">Infectious Diseases and Under-Immunized Children </w:t>
      </w:r>
    </w:p>
    <w:p w14:paraId="2B6165A8" w14:textId="77777777" w:rsidR="00C72429" w:rsidRDefault="00000000">
      <w:pPr>
        <w:spacing w:after="300"/>
        <w:ind w:left="-5" w:right="2"/>
      </w:pPr>
      <w:r>
        <w:t xml:space="preserve">State law does not allow children with a communicable disease or symptoms of a communicable disease to attend programs. Parents must notify the Director of the program if the child has a suspected or known communicable disease. Children under-immunized will be excluded promptly from the program if a vaccine-preventable disease is diagnosed. Parents of all the children will be notified about any incidents of communicable diseases in the program, without divulging the child's name who contracted the illness. Postings include information about the nature of the illness, its signs, symptoms, and other precautionary, prevention, and palliative measures that may be taken. Diagnosed children may not return to school until the doctor has released them by a written note. </w:t>
      </w:r>
    </w:p>
    <w:p w14:paraId="5285A8BC" w14:textId="77777777" w:rsidR="00C72429" w:rsidRDefault="00000000">
      <w:pPr>
        <w:pStyle w:val="Heading2"/>
        <w:ind w:left="-5"/>
      </w:pPr>
      <w:r>
        <w:t xml:space="preserve">Procedure for Caring for Injured Children </w:t>
      </w:r>
    </w:p>
    <w:p w14:paraId="6CA711CE" w14:textId="61D503F6" w:rsidR="00C72429" w:rsidRDefault="00000000">
      <w:pPr>
        <w:ind w:left="-5" w:right="2"/>
      </w:pPr>
      <w:r>
        <w:t xml:space="preserve">The preschool staff is trained in CPR and First Aid. Scratches and minor cuts will be treated with soap and water only. Adhesive bandages will be used as necessary. Parents will be notified if serious treatment is needed. If your child is injured, an accident report will be completed by your child's </w:t>
      </w:r>
      <w:r w:rsidR="00CD6068">
        <w:t>teacher,</w:t>
      </w:r>
      <w:r>
        <w:t xml:space="preserve"> and a copy will be given to you for your signature. A signed copy will then be placed in your child's file. If the injury is serious, appropriate emergency care will be administered, emergency personnel summoned (if needed), and you will be contacted by phone. Each child's parent will have the right to state which hospital they prefer their child be taken to in the case of an emergency. </w:t>
      </w:r>
      <w:r w:rsidR="002C3158">
        <w:t>Emergency</w:t>
      </w:r>
      <w:r>
        <w:t xml:space="preserve"> personnel have the authority to override what the parent's preference is </w:t>
      </w:r>
      <w:proofErr w:type="gramStart"/>
      <w:r>
        <w:t>in order to</w:t>
      </w:r>
      <w:proofErr w:type="gramEnd"/>
      <w:r>
        <w:t xml:space="preserve"> make sure their child is given the best care possible. Each child's medical information on file will be shared with paramedics to inform emergency personnel of any medical conditions as well as insurance that the child carries. The Preschool Director will ride with the child to the hospital and stay with them until a parent is able to get there. </w:t>
      </w:r>
    </w:p>
    <w:p w14:paraId="11567CB5" w14:textId="77777777" w:rsidR="00CD6068" w:rsidRDefault="00CD6068">
      <w:pPr>
        <w:pStyle w:val="Heading2"/>
        <w:ind w:left="-5"/>
      </w:pPr>
    </w:p>
    <w:p w14:paraId="6063000C" w14:textId="358D85E5" w:rsidR="00C72429" w:rsidRDefault="00000000">
      <w:pPr>
        <w:pStyle w:val="Heading2"/>
        <w:ind w:left="-5"/>
      </w:pPr>
      <w:r>
        <w:t xml:space="preserve">Children with Special Medical Conditions </w:t>
      </w:r>
    </w:p>
    <w:p w14:paraId="5105C212" w14:textId="77777777" w:rsidR="00C72429" w:rsidRDefault="00000000">
      <w:pPr>
        <w:spacing w:after="502"/>
        <w:ind w:left="-5" w:right="2"/>
      </w:pPr>
      <w:r>
        <w:t xml:space="preserve">A child with any special medical condition must </w:t>
      </w:r>
      <w:proofErr w:type="gramStart"/>
      <w:r>
        <w:t>have an Individual Medical Care Plan on file at all times</w:t>
      </w:r>
      <w:proofErr w:type="gramEnd"/>
      <w:r>
        <w:t xml:space="preserve">. This plan must be signed by the child's physician and updated annually or as changes occur. In the event of an emergency this plan will accompany the child to the hospital. </w:t>
      </w:r>
    </w:p>
    <w:p w14:paraId="64F31417" w14:textId="77777777" w:rsidR="00C72429" w:rsidRDefault="00000000">
      <w:pPr>
        <w:pStyle w:val="Heading1"/>
        <w:spacing w:after="36"/>
        <w:ind w:left="-5"/>
      </w:pPr>
      <w:r>
        <w:t xml:space="preserve">Communication, Reports, and Conferences </w:t>
      </w:r>
    </w:p>
    <w:p w14:paraId="5C56913E" w14:textId="77777777" w:rsidR="00C72429" w:rsidRDefault="00000000">
      <w:pPr>
        <w:spacing w:after="122"/>
        <w:ind w:left="-5" w:right="2"/>
      </w:pPr>
      <w:r>
        <w:t xml:space="preserve">Good communication between families and our program is essential to maintain the level of service we desire to offer. A strong partnership between parents and teachers fosters a quality early learning environment for your child. Where in person communication is not possible, program staff will communicate through established alternative means. This could include: </w:t>
      </w:r>
    </w:p>
    <w:p w14:paraId="000EDE08" w14:textId="77777777" w:rsidR="00C72429" w:rsidRDefault="00000000">
      <w:pPr>
        <w:numPr>
          <w:ilvl w:val="0"/>
          <w:numId w:val="7"/>
        </w:numPr>
        <w:ind w:right="2" w:hanging="110"/>
      </w:pPr>
      <w:r>
        <w:t xml:space="preserve">One to one conversation with teachers/director at daily arrivals and departures. </w:t>
      </w:r>
    </w:p>
    <w:p w14:paraId="5568789A" w14:textId="77777777" w:rsidR="00C72429" w:rsidRDefault="00000000">
      <w:pPr>
        <w:numPr>
          <w:ilvl w:val="0"/>
          <w:numId w:val="7"/>
        </w:numPr>
        <w:ind w:right="2" w:hanging="110"/>
      </w:pPr>
      <w:r>
        <w:t xml:space="preserve">Telephone conversations with teachers/director at mutually convenient times. </w:t>
      </w:r>
    </w:p>
    <w:p w14:paraId="23E77F6B" w14:textId="77777777" w:rsidR="00C72429" w:rsidRDefault="00000000">
      <w:pPr>
        <w:numPr>
          <w:ilvl w:val="0"/>
          <w:numId w:val="7"/>
        </w:numPr>
        <w:ind w:right="2" w:hanging="110"/>
      </w:pPr>
      <w:r>
        <w:t xml:space="preserve">Conferences appointments at mutually convenient times with teachers/director to ensure time to talk over matters of interest or concern. </w:t>
      </w:r>
    </w:p>
    <w:p w14:paraId="030FFA53" w14:textId="77777777" w:rsidR="00C72429" w:rsidRDefault="00000000">
      <w:pPr>
        <w:numPr>
          <w:ilvl w:val="0"/>
          <w:numId w:val="7"/>
        </w:numPr>
        <w:ind w:right="2" w:hanging="110"/>
      </w:pPr>
      <w:proofErr w:type="spellStart"/>
      <w:r>
        <w:t>Brightwheel</w:t>
      </w:r>
      <w:proofErr w:type="spellEnd"/>
      <w:r>
        <w:t xml:space="preserve"> or email conversations when time constraints limit direct conversations. </w:t>
      </w:r>
    </w:p>
    <w:p w14:paraId="1702FC73" w14:textId="77777777" w:rsidR="00C72429" w:rsidRDefault="00000000">
      <w:pPr>
        <w:numPr>
          <w:ilvl w:val="0"/>
          <w:numId w:val="7"/>
        </w:numPr>
        <w:ind w:right="2" w:hanging="110"/>
      </w:pPr>
      <w:r>
        <w:t xml:space="preserve">Written notes/letters </w:t>
      </w:r>
    </w:p>
    <w:p w14:paraId="689B8764" w14:textId="77777777" w:rsidR="00C72429" w:rsidRDefault="00000000">
      <w:pPr>
        <w:numPr>
          <w:ilvl w:val="0"/>
          <w:numId w:val="7"/>
        </w:numPr>
        <w:ind w:right="2" w:hanging="110"/>
      </w:pPr>
      <w:r>
        <w:t xml:space="preserve">Newsletter </w:t>
      </w:r>
    </w:p>
    <w:p w14:paraId="31A60057" w14:textId="77777777" w:rsidR="00C72429" w:rsidRDefault="00000000">
      <w:pPr>
        <w:numPr>
          <w:ilvl w:val="0"/>
          <w:numId w:val="7"/>
        </w:numPr>
        <w:ind w:right="2" w:hanging="110"/>
      </w:pPr>
      <w:r>
        <w:t xml:space="preserve">Take-home folders </w:t>
      </w:r>
    </w:p>
    <w:p w14:paraId="4867CA7E" w14:textId="77777777" w:rsidR="00C72429" w:rsidRDefault="00000000">
      <w:pPr>
        <w:numPr>
          <w:ilvl w:val="0"/>
          <w:numId w:val="7"/>
        </w:numPr>
        <w:ind w:right="2" w:hanging="110"/>
      </w:pPr>
      <w:r>
        <w:t xml:space="preserve">Bulletin Boards </w:t>
      </w:r>
    </w:p>
    <w:p w14:paraId="50D02927" w14:textId="77777777" w:rsidR="00C72429" w:rsidRDefault="00000000">
      <w:pPr>
        <w:numPr>
          <w:ilvl w:val="0"/>
          <w:numId w:val="7"/>
        </w:numPr>
        <w:ind w:right="2" w:hanging="110"/>
      </w:pPr>
      <w:r>
        <w:t xml:space="preserve">Texting </w:t>
      </w:r>
    </w:p>
    <w:p w14:paraId="5CC78DCA" w14:textId="77777777" w:rsidR="00C72429" w:rsidRDefault="00000000">
      <w:pPr>
        <w:numPr>
          <w:ilvl w:val="0"/>
          <w:numId w:val="7"/>
        </w:numPr>
        <w:spacing w:after="269"/>
        <w:ind w:right="2" w:hanging="110"/>
      </w:pPr>
      <w:r>
        <w:t xml:space="preserve">Social Media: Facebook and Instagram </w:t>
      </w:r>
    </w:p>
    <w:p w14:paraId="6E97694E" w14:textId="77777777" w:rsidR="00C72429" w:rsidRDefault="00000000">
      <w:pPr>
        <w:pStyle w:val="Heading2"/>
        <w:ind w:left="-5"/>
      </w:pPr>
      <w:r>
        <w:t xml:space="preserve">Daily Information and Communication </w:t>
      </w:r>
    </w:p>
    <w:p w14:paraId="41AFB6E5" w14:textId="77777777" w:rsidR="00C72429" w:rsidRDefault="00000000">
      <w:pPr>
        <w:spacing w:after="305" w:line="265" w:lineRule="auto"/>
        <w:ind w:left="-5"/>
      </w:pPr>
      <w:r>
        <w:t xml:space="preserve">We provide much of our communication through the </w:t>
      </w:r>
      <w:proofErr w:type="spellStart"/>
      <w:r>
        <w:t>Brightwheel</w:t>
      </w:r>
      <w:proofErr w:type="spellEnd"/>
      <w:r>
        <w:t xml:space="preserve"> system. We ask that you check your </w:t>
      </w:r>
      <w:r>
        <w:rPr>
          <w:rFonts w:cs="Aptos"/>
        </w:rPr>
        <w:t xml:space="preserve">child’s folder on a regular basis for items that are being sent home. When messaging on </w:t>
      </w:r>
      <w:proofErr w:type="spellStart"/>
      <w:r>
        <w:rPr>
          <w:rFonts w:cs="Aptos"/>
        </w:rPr>
        <w:t>Brightwheel</w:t>
      </w:r>
      <w:proofErr w:type="spellEnd"/>
      <w:r>
        <w:rPr>
          <w:rFonts w:cs="Aptos"/>
        </w:rPr>
        <w:t>, the only people that will have access to your messages are your child’s teachers and the preschool director.</w:t>
      </w:r>
      <w:r>
        <w:t xml:space="preserve"> </w:t>
      </w:r>
    </w:p>
    <w:p w14:paraId="0D0835B4" w14:textId="77777777" w:rsidR="00C72429" w:rsidRDefault="00000000">
      <w:pPr>
        <w:pStyle w:val="Heading2"/>
        <w:ind w:left="-5"/>
      </w:pPr>
      <w:r>
        <w:t xml:space="preserve">Parent-Teacher Conferences </w:t>
      </w:r>
    </w:p>
    <w:p w14:paraId="0F00EAF3" w14:textId="77777777" w:rsidR="00C72429" w:rsidRDefault="00000000">
      <w:pPr>
        <w:spacing w:after="302"/>
        <w:ind w:left="-5" w:right="2"/>
      </w:pPr>
      <w:r>
        <w:t xml:space="preserve">Twice each year, in the fall and spring, conferences are scheduled with each child's parents/guardians to discuss student assessments along with supporting portfolio documentation that has been collected as evidence of their child's progress. Written summaries are provided to parents that may assist families in transition to another early education program or kindergarten. Conferences may be held mid-year if specific concerns arise that should be addressed. Parents may also request a conference whenever desired </w:t>
      </w:r>
    </w:p>
    <w:p w14:paraId="3142145D" w14:textId="77777777" w:rsidR="00C72429" w:rsidRDefault="00000000">
      <w:pPr>
        <w:pStyle w:val="Heading2"/>
        <w:ind w:left="-5"/>
      </w:pPr>
      <w:r>
        <w:t xml:space="preserve">24-Hour Communication Rule </w:t>
      </w:r>
    </w:p>
    <w:p w14:paraId="73BA2987" w14:textId="2BE88863" w:rsidR="00EE3CD6" w:rsidRDefault="00000000" w:rsidP="0046499C">
      <w:pPr>
        <w:ind w:left="-5" w:right="2"/>
      </w:pPr>
      <w:r>
        <w:t xml:space="preserve">To foster a respectful and productive environment, Wilson Christian Preschool observes a 24-hour rule regarding communication about any concerns or incidents that may arise. This means we ask you to wait 24-hours after an event has occurred before reaching out to teachers and administrators. If the situation is urgent, please reach out immediately. This policy is designed to ensure that everyone involved can approach the situation with a calm and clear perspective. We appreciate </w:t>
      </w:r>
      <w:proofErr w:type="gramStart"/>
      <w:r>
        <w:t>your</w:t>
      </w:r>
      <w:proofErr w:type="gramEnd"/>
      <w:r>
        <w:t xml:space="preserve"> understanding and cooperation in helping us create a safe and supportive environment for all members of our community. </w:t>
      </w:r>
    </w:p>
    <w:p w14:paraId="7337022D" w14:textId="77777777" w:rsidR="00C72429" w:rsidRDefault="00000000">
      <w:pPr>
        <w:pStyle w:val="Heading2"/>
        <w:ind w:left="-5"/>
      </w:pPr>
      <w:r>
        <w:lastRenderedPageBreak/>
        <w:t xml:space="preserve">Family's Home Language </w:t>
      </w:r>
    </w:p>
    <w:p w14:paraId="205B5CE7" w14:textId="77777777" w:rsidR="00C72429" w:rsidRDefault="00000000">
      <w:pPr>
        <w:spacing w:after="304"/>
        <w:ind w:left="-5" w:right="2"/>
      </w:pPr>
      <w:r>
        <w:t xml:space="preserve">If a family speaks a language other than English, the program will work to provide communication and materials through an interpreter or transcription. </w:t>
      </w:r>
    </w:p>
    <w:p w14:paraId="6C07DA9D" w14:textId="77777777" w:rsidR="00C72429" w:rsidRDefault="00000000">
      <w:pPr>
        <w:pStyle w:val="Heading2"/>
        <w:ind w:left="-5"/>
      </w:pPr>
      <w:r>
        <w:t xml:space="preserve">Family Profile </w:t>
      </w:r>
    </w:p>
    <w:p w14:paraId="045AAAEE" w14:textId="46C78B5E" w:rsidR="00C72429" w:rsidRDefault="00000000">
      <w:pPr>
        <w:spacing w:after="503"/>
        <w:ind w:left="-5" w:right="2"/>
      </w:pPr>
      <w:r>
        <w:t xml:space="preserve">Wilson Christian Preschool seeks input from our participating families on priorities, interests, home routines and cultural and social practices. A Family Profile will be sent home within the first two weeks of school, for families to fill out and </w:t>
      </w:r>
      <w:r w:rsidR="00C47D94">
        <w:t>return to</w:t>
      </w:r>
      <w:r>
        <w:t xml:space="preserve"> teachers. </w:t>
      </w:r>
    </w:p>
    <w:p w14:paraId="255C2389" w14:textId="77777777" w:rsidR="00C72429" w:rsidRDefault="00000000">
      <w:pPr>
        <w:pStyle w:val="Heading1"/>
        <w:spacing w:after="36"/>
        <w:ind w:left="-5"/>
      </w:pPr>
      <w:r>
        <w:t xml:space="preserve">Safety and Emergency Procedures </w:t>
      </w:r>
    </w:p>
    <w:p w14:paraId="5ACC05A6" w14:textId="77777777" w:rsidR="00C72429" w:rsidRDefault="00000000">
      <w:pPr>
        <w:spacing w:after="302"/>
        <w:ind w:left="-5" w:right="2"/>
      </w:pPr>
      <w:r>
        <w:t xml:space="preserve">At Wilson Christian Preschool, the safety of our students and staff is our top priority. To ensure that everyone is prepared in the event of an emergency, we conduct regular emergency drills, including fire, tornado, and lockdown drills. These drills help children and staff practice safe and efficient responses to various situations, reducing anxiety and ensuring a clam, orderly reaction in a real emergency. Our staff introduces emergency drills in an age-appropriate and reassuring manner. Teachers explain each drill in simple terms, emphasizing safety while keeping the experience calm and non-threatening. We use clear, consistent language and practice walking through the steps before conducting a full drill. Our goal is to equip children with confidence and preparedness without creating fear. In the rare event of a medical emergency, emergency personnel are summoned through the 911 system. Staff is not allowed to transport children when there is a medical emergency. </w:t>
      </w:r>
    </w:p>
    <w:p w14:paraId="6001AB10" w14:textId="77777777" w:rsidR="00C72429" w:rsidRDefault="00000000">
      <w:pPr>
        <w:pStyle w:val="Heading2"/>
        <w:ind w:left="-5"/>
      </w:pPr>
      <w:r>
        <w:t xml:space="preserve">Loss of Power </w:t>
      </w:r>
    </w:p>
    <w:p w14:paraId="3B0C6505" w14:textId="3286BA4F" w:rsidR="00C72429" w:rsidRDefault="00000000">
      <w:pPr>
        <w:spacing w:after="303" w:line="267" w:lineRule="auto"/>
        <w:ind w:left="-5" w:right="503"/>
        <w:jc w:val="both"/>
      </w:pPr>
      <w:r>
        <w:t xml:space="preserve">In the event of a localized emergency such as the loss of power, the Director is authorized to close the program to protect the health and safety of children and staff. Wilson Christian Preschool will start notifying parents through </w:t>
      </w:r>
      <w:proofErr w:type="spellStart"/>
      <w:r>
        <w:t>Brightwheel</w:t>
      </w:r>
      <w:proofErr w:type="spellEnd"/>
      <w:r>
        <w:t xml:space="preserve"> and/or </w:t>
      </w:r>
      <w:r w:rsidR="00C47D94">
        <w:t>p</w:t>
      </w:r>
      <w:r>
        <w:t xml:space="preserve">hone calls. </w:t>
      </w:r>
    </w:p>
    <w:p w14:paraId="658C5358" w14:textId="77777777" w:rsidR="00C72429" w:rsidRDefault="00000000">
      <w:pPr>
        <w:pStyle w:val="Heading2"/>
        <w:ind w:left="-5"/>
      </w:pPr>
      <w:r>
        <w:t xml:space="preserve">Fire Emergency </w:t>
      </w:r>
    </w:p>
    <w:p w14:paraId="536651B3" w14:textId="77777777" w:rsidR="00C72429" w:rsidRDefault="00000000">
      <w:pPr>
        <w:spacing w:after="292"/>
        <w:ind w:left="-5" w:right="2"/>
      </w:pPr>
      <w:r>
        <w:t xml:space="preserve">Each classroom has a posted evacuation route, emergency procedures, smoke detectors, and fire extinguishers. Our procedures for fire emergency include lining up, walking quietly to the designated </w:t>
      </w:r>
      <w:r>
        <w:rPr>
          <w:rFonts w:cs="Aptos"/>
        </w:rPr>
        <w:t xml:space="preserve">meeting place, taking role, and entertaining children until the “all clear” signal is given. Teachers will turn </w:t>
      </w:r>
      <w:r>
        <w:t xml:space="preserve">off the lights and close all the doors to contain fires. Attendance and name-to-face identification is taken at the safe place. Fire Drills are practiced monthly. </w:t>
      </w:r>
    </w:p>
    <w:p w14:paraId="17592E1A" w14:textId="77777777" w:rsidR="00C72429" w:rsidRDefault="00000000">
      <w:pPr>
        <w:pStyle w:val="Heading2"/>
        <w:ind w:left="-5"/>
      </w:pPr>
      <w:r>
        <w:t xml:space="preserve">Tornado Procedures </w:t>
      </w:r>
    </w:p>
    <w:p w14:paraId="534A4867" w14:textId="77777777" w:rsidR="00C72429" w:rsidRDefault="00000000">
      <w:pPr>
        <w:spacing w:after="292"/>
        <w:ind w:left="-5" w:right="2"/>
      </w:pPr>
      <w:r>
        <w:t xml:space="preserve">In the event of a tornado, teachers will take all children to the most interior and central part of the program, away from the windows, doors, and electrical panels. The children will </w:t>
      </w:r>
      <w:proofErr w:type="gramStart"/>
      <w:r>
        <w:t>kneel down</w:t>
      </w:r>
      <w:proofErr w:type="gramEnd"/>
      <w:r>
        <w:t xml:space="preserve"> facing the wall with their hands over the backs of their necks and look at the floor if possible. Attendance and name to face identification is taken at the safe place. Tornado Drills will be held during tornado months. </w:t>
      </w:r>
    </w:p>
    <w:p w14:paraId="63C870A8" w14:textId="77777777" w:rsidR="00C72429" w:rsidRDefault="00000000">
      <w:pPr>
        <w:pStyle w:val="Heading2"/>
        <w:ind w:left="-5"/>
      </w:pPr>
      <w:r>
        <w:t xml:space="preserve">Severe Thunderstorms </w:t>
      </w:r>
    </w:p>
    <w:p w14:paraId="1B96C3B0" w14:textId="77777777" w:rsidR="00C72429" w:rsidRDefault="00000000">
      <w:pPr>
        <w:spacing w:after="301"/>
        <w:ind w:left="-5" w:right="2"/>
      </w:pPr>
      <w:r>
        <w:t xml:space="preserve">Children will be kept away from the windows and doors during thunderstorms. Children will play inside only. If an emergency arises, the Director will call 911. </w:t>
      </w:r>
    </w:p>
    <w:p w14:paraId="01DDE493" w14:textId="77777777" w:rsidR="00C72429" w:rsidRDefault="00000000">
      <w:pPr>
        <w:pStyle w:val="Heading2"/>
        <w:ind w:left="-5"/>
      </w:pPr>
      <w:r>
        <w:lastRenderedPageBreak/>
        <w:t xml:space="preserve">Intruder and Lockdown Procedures </w:t>
      </w:r>
    </w:p>
    <w:p w14:paraId="38968045" w14:textId="77777777" w:rsidR="00C72429" w:rsidRDefault="00000000">
      <w:pPr>
        <w:spacing w:after="292"/>
        <w:ind w:left="-5" w:right="2"/>
      </w:pPr>
      <w:r>
        <w:t xml:space="preserve">The lockdown signal is given. Children will remain indoors. All windows and doors will remain locked. Shades will be drawn. Only the Director or a specifically appointed staff member has the permission to open doors. Only parents will be allowed into the building unless the intruder is on the facility premises. In this case all doors will be locked, and no entry shall be allowed. The Director will call 911. Lockdown drills are conducted one per quarter. </w:t>
      </w:r>
    </w:p>
    <w:p w14:paraId="00C398A3" w14:textId="77777777" w:rsidR="00C72429" w:rsidRDefault="00000000">
      <w:pPr>
        <w:pStyle w:val="Heading2"/>
        <w:ind w:left="-5"/>
      </w:pPr>
      <w:r>
        <w:t xml:space="preserve">Family Reunification Destination </w:t>
      </w:r>
    </w:p>
    <w:p w14:paraId="6AC346DB" w14:textId="77777777" w:rsidR="00C72429" w:rsidRDefault="00000000">
      <w:pPr>
        <w:spacing w:after="302"/>
        <w:ind w:left="-5" w:right="2"/>
      </w:pPr>
      <w:proofErr w:type="gramStart"/>
      <w:r>
        <w:t>In the event that</w:t>
      </w:r>
      <w:proofErr w:type="gramEnd"/>
      <w:r>
        <w:t xml:space="preserve"> there is an emergency that requires the complete evacuation of our program, the designated place for family reunification is: Mountain Shadows KinderCare Learning Center, 6610 Flying W Ranch Road, 80919. (719)536-0370 </w:t>
      </w:r>
    </w:p>
    <w:p w14:paraId="60822EC0" w14:textId="77777777" w:rsidR="00C72429" w:rsidRDefault="00000000">
      <w:pPr>
        <w:pStyle w:val="Heading2"/>
        <w:ind w:left="-5"/>
      </w:pPr>
      <w:r>
        <w:t xml:space="preserve">Lost Child Procedure </w:t>
      </w:r>
    </w:p>
    <w:p w14:paraId="7D487654" w14:textId="184DEC12" w:rsidR="00C72429" w:rsidRDefault="00000000">
      <w:pPr>
        <w:spacing w:after="292"/>
        <w:ind w:left="-5" w:right="2"/>
      </w:pPr>
      <w:r>
        <w:t xml:space="preserve">In the unfortunate event that a child is lost, the Director and parents will be notified immediately. Every effort will be made to locate the child and, when necessary, local authorities will be contacted for help in the search. Within 48 hours of the incident, the Department of Human Services will be </w:t>
      </w:r>
      <w:r w:rsidR="00C47D94">
        <w:t>notified,</w:t>
      </w:r>
      <w:r>
        <w:t xml:space="preserve"> and appropriate reports will be filed. </w:t>
      </w:r>
    </w:p>
    <w:p w14:paraId="5FF07B03" w14:textId="77777777" w:rsidR="00C72429" w:rsidRDefault="00000000">
      <w:pPr>
        <w:pStyle w:val="Heading2"/>
        <w:ind w:left="-5"/>
      </w:pPr>
      <w:r>
        <w:t xml:space="preserve">Child Abuse and Protection </w:t>
      </w:r>
    </w:p>
    <w:p w14:paraId="27ABFDBB" w14:textId="44F38B71" w:rsidR="00C72429" w:rsidRDefault="00000000">
      <w:pPr>
        <w:spacing w:after="302"/>
        <w:ind w:left="-5" w:right="2"/>
      </w:pPr>
      <w:r>
        <w:t xml:space="preserve">The staff at Wilson Christian Preschool are mandated by law to receive Child Abuse Detection and Prevention training. Staff are required by law to immediately notify the local child protection agency if they suspect that a child has been abused or neglected. Reports to authorities may remain anonymous and are not required to be cleared by or communicated to administrators. If a parent suspects a child of being abused, they should notify the Department of Social Services at </w:t>
      </w:r>
      <w:r w:rsidR="008A4D0E">
        <w:t>(719)</w:t>
      </w:r>
      <w:r>
        <w:t xml:space="preserve">636-0000. Once a report has been made, investigators have the right to interview staff and children in care and to obtain names, addresses, and telephone numbers of parents and children enrolled in the program. </w:t>
      </w:r>
    </w:p>
    <w:p w14:paraId="0C31A808" w14:textId="77777777" w:rsidR="00C72429" w:rsidRDefault="00000000">
      <w:pPr>
        <w:spacing w:after="50" w:line="259" w:lineRule="auto"/>
        <w:ind w:left="-5"/>
      </w:pPr>
      <w:r>
        <w:rPr>
          <w:rFonts w:ascii="Calibri" w:eastAsia="Calibri" w:hAnsi="Calibri" w:cs="Calibri"/>
          <w:b/>
          <w:color w:val="385A45"/>
          <w:sz w:val="27"/>
        </w:rPr>
        <w:t xml:space="preserve">Security </w:t>
      </w:r>
    </w:p>
    <w:p w14:paraId="6807FE1D" w14:textId="77777777" w:rsidR="00C72429" w:rsidRDefault="00000000">
      <w:pPr>
        <w:spacing w:after="304"/>
        <w:ind w:left="-5" w:right="2"/>
      </w:pPr>
      <w:r>
        <w:t xml:space="preserve">The exterior doors into our program will be </w:t>
      </w:r>
      <w:proofErr w:type="gramStart"/>
      <w:r>
        <w:t>locked at all times</w:t>
      </w:r>
      <w:proofErr w:type="gramEnd"/>
      <w:r>
        <w:t xml:space="preserve"> except at Preschool drop-off times. </w:t>
      </w:r>
    </w:p>
    <w:p w14:paraId="15AC9C1E" w14:textId="77777777" w:rsidR="00C72429" w:rsidRPr="00AD2067" w:rsidRDefault="00000000">
      <w:pPr>
        <w:pStyle w:val="Heading2"/>
        <w:ind w:left="-5"/>
      </w:pPr>
      <w:r w:rsidRPr="00AD2067">
        <w:t xml:space="preserve">Proper Ventilation </w:t>
      </w:r>
    </w:p>
    <w:p w14:paraId="19EDEEDC" w14:textId="77777777" w:rsidR="00C72429" w:rsidRDefault="00000000">
      <w:pPr>
        <w:spacing w:after="301"/>
        <w:ind w:left="-5" w:right="2"/>
      </w:pPr>
      <w:r>
        <w:t xml:space="preserve">If the center has any renovations done, the building will be properly ventilated before allowing children to attend the program. </w:t>
      </w:r>
    </w:p>
    <w:p w14:paraId="57F13E18" w14:textId="77777777" w:rsidR="00C72429" w:rsidRDefault="00000000">
      <w:pPr>
        <w:spacing w:after="50" w:line="259" w:lineRule="auto"/>
        <w:ind w:left="-5"/>
      </w:pPr>
      <w:r>
        <w:rPr>
          <w:rFonts w:ascii="Calibri" w:eastAsia="Calibri" w:hAnsi="Calibri" w:cs="Calibri"/>
          <w:b/>
          <w:color w:val="385A45"/>
          <w:sz w:val="27"/>
        </w:rPr>
        <w:t xml:space="preserve">Environmental Hazards </w:t>
      </w:r>
    </w:p>
    <w:p w14:paraId="5CE80631" w14:textId="77777777" w:rsidR="00C72429" w:rsidRDefault="00000000">
      <w:pPr>
        <w:ind w:left="-5" w:right="2"/>
      </w:pPr>
      <w:r>
        <w:t xml:space="preserve">The program will work to protect all children from environmental hazards. </w:t>
      </w:r>
    </w:p>
    <w:p w14:paraId="04B33C96" w14:textId="77777777" w:rsidR="008A4D0E" w:rsidRDefault="008A4D0E">
      <w:pPr>
        <w:pStyle w:val="Heading1"/>
        <w:ind w:left="-5"/>
      </w:pPr>
    </w:p>
    <w:p w14:paraId="4C428015" w14:textId="4E393BAD" w:rsidR="00C72429" w:rsidRDefault="00000000">
      <w:pPr>
        <w:pStyle w:val="Heading1"/>
        <w:ind w:left="-5"/>
      </w:pPr>
      <w:r>
        <w:t xml:space="preserve">Family and Community Engagement </w:t>
      </w:r>
    </w:p>
    <w:p w14:paraId="1C61004E" w14:textId="77777777" w:rsidR="00EB7D20" w:rsidRDefault="00EB7D20" w:rsidP="00EB7D20">
      <w:pPr>
        <w:rPr>
          <w:lang w:val="en-US" w:eastAsia="en-US"/>
        </w:rPr>
      </w:pPr>
    </w:p>
    <w:p w14:paraId="7852E3AD" w14:textId="2E9DF2F0" w:rsidR="00EB7D20" w:rsidRDefault="00EB7D20" w:rsidP="00EB7D20">
      <w:pPr>
        <w:rPr>
          <w:lang w:val="en-US" w:eastAsia="en-US"/>
        </w:rPr>
      </w:pPr>
      <w:r>
        <w:rPr>
          <w:lang w:val="en-US" w:eastAsia="en-US"/>
        </w:rPr>
        <w:t xml:space="preserve">We believe you are your child’s first and most important teacher. Our program is committed to partnering with you in the following ways: </w:t>
      </w:r>
    </w:p>
    <w:p w14:paraId="7EDBA8F2" w14:textId="5CCD781D" w:rsidR="00EB7D20" w:rsidRDefault="00EB7D20" w:rsidP="00EB7D20">
      <w:pPr>
        <w:pStyle w:val="ListParagraph"/>
        <w:numPr>
          <w:ilvl w:val="0"/>
          <w:numId w:val="10"/>
        </w:numPr>
        <w:rPr>
          <w:lang w:val="en-US" w:eastAsia="en-US"/>
        </w:rPr>
      </w:pPr>
      <w:r>
        <w:rPr>
          <w:b/>
          <w:bCs/>
          <w:lang w:val="en-US" w:eastAsia="en-US"/>
        </w:rPr>
        <w:lastRenderedPageBreak/>
        <w:t xml:space="preserve">Language Support: </w:t>
      </w:r>
      <w:r w:rsidR="00AD2067">
        <w:rPr>
          <w:lang w:val="en-US" w:eastAsia="en-US"/>
        </w:rPr>
        <w:t xml:space="preserve"> We will strive to provide and utilize interpreters or other language resources as needed to ensure clear communication. </w:t>
      </w:r>
    </w:p>
    <w:p w14:paraId="3AFEEE15" w14:textId="5B935782" w:rsidR="00AD2067" w:rsidRDefault="00AD2067" w:rsidP="00EB7D20">
      <w:pPr>
        <w:pStyle w:val="ListParagraph"/>
        <w:numPr>
          <w:ilvl w:val="0"/>
          <w:numId w:val="10"/>
        </w:numPr>
        <w:rPr>
          <w:lang w:val="en-US" w:eastAsia="en-US"/>
        </w:rPr>
      </w:pPr>
      <w:r>
        <w:rPr>
          <w:b/>
          <w:bCs/>
          <w:lang w:val="en-US" w:eastAsia="en-US"/>
        </w:rPr>
        <w:t>Culture Sharing:</w:t>
      </w:r>
      <w:r>
        <w:rPr>
          <w:lang w:val="en-US" w:eastAsia="en-US"/>
        </w:rPr>
        <w:t xml:space="preserve"> We invite and encourage you to share your home’s cultural and social practices within our classroom community. </w:t>
      </w:r>
    </w:p>
    <w:p w14:paraId="59E92740" w14:textId="1CFBB1A1" w:rsidR="00AD2067" w:rsidRDefault="00AD2067" w:rsidP="00EB7D20">
      <w:pPr>
        <w:pStyle w:val="ListParagraph"/>
        <w:numPr>
          <w:ilvl w:val="0"/>
          <w:numId w:val="10"/>
        </w:numPr>
        <w:rPr>
          <w:lang w:val="en-US" w:eastAsia="en-US"/>
        </w:rPr>
      </w:pPr>
      <w:r>
        <w:rPr>
          <w:b/>
          <w:bCs/>
          <w:lang w:val="en-US" w:eastAsia="en-US"/>
        </w:rPr>
        <w:t>Goal Setting:</w:t>
      </w:r>
      <w:r>
        <w:rPr>
          <w:lang w:val="en-US" w:eastAsia="en-US"/>
        </w:rPr>
        <w:t xml:space="preserve"> We will partner with you to set individual learning and developmental goals for your child. </w:t>
      </w:r>
    </w:p>
    <w:p w14:paraId="14FB09B1" w14:textId="6B48400A" w:rsidR="00AD2067" w:rsidRDefault="00AD2067" w:rsidP="00EB7D20">
      <w:pPr>
        <w:pStyle w:val="ListParagraph"/>
        <w:numPr>
          <w:ilvl w:val="0"/>
          <w:numId w:val="10"/>
        </w:numPr>
        <w:rPr>
          <w:lang w:val="en-US" w:eastAsia="en-US"/>
        </w:rPr>
      </w:pPr>
      <w:r>
        <w:rPr>
          <w:b/>
          <w:bCs/>
          <w:lang w:val="en-US" w:eastAsia="en-US"/>
        </w:rPr>
        <w:t xml:space="preserve">Transitions: </w:t>
      </w:r>
      <w:r>
        <w:rPr>
          <w:lang w:val="en-US" w:eastAsia="en-US"/>
        </w:rPr>
        <w:t>We will actively involve you in your child’s transitions between classrooms or when moving to a new school.</w:t>
      </w:r>
    </w:p>
    <w:p w14:paraId="64AABB83" w14:textId="5960C0F8" w:rsidR="00AD2067" w:rsidRDefault="00AD2067" w:rsidP="00EB7D20">
      <w:pPr>
        <w:pStyle w:val="ListParagraph"/>
        <w:numPr>
          <w:ilvl w:val="0"/>
          <w:numId w:val="10"/>
        </w:numPr>
        <w:rPr>
          <w:lang w:val="en-US" w:eastAsia="en-US"/>
        </w:rPr>
      </w:pPr>
      <w:r>
        <w:rPr>
          <w:b/>
          <w:bCs/>
          <w:lang w:val="en-US" w:eastAsia="en-US"/>
        </w:rPr>
        <w:t>Feedback:</w:t>
      </w:r>
      <w:r>
        <w:rPr>
          <w:lang w:val="en-US" w:eastAsia="en-US"/>
        </w:rPr>
        <w:t xml:space="preserve"> We value your perspective and provide opportunities for you to give feedback on the quality of program-family and program-staff interactions. </w:t>
      </w:r>
    </w:p>
    <w:p w14:paraId="476FAC5C" w14:textId="77777777" w:rsidR="00AD2067" w:rsidRPr="00EB7D20" w:rsidRDefault="00AD2067" w:rsidP="00AD2067">
      <w:pPr>
        <w:pStyle w:val="ListParagraph"/>
        <w:ind w:left="380" w:firstLine="0"/>
        <w:rPr>
          <w:lang w:val="en-US" w:eastAsia="en-US"/>
        </w:rPr>
      </w:pPr>
    </w:p>
    <w:p w14:paraId="2E389041" w14:textId="77777777" w:rsidR="00C72429" w:rsidRDefault="00000000">
      <w:pPr>
        <w:pStyle w:val="Heading2"/>
        <w:ind w:left="-5"/>
      </w:pPr>
      <w:r>
        <w:t xml:space="preserve">Community Resources </w:t>
      </w:r>
    </w:p>
    <w:p w14:paraId="4B02D34C" w14:textId="77777777" w:rsidR="00C72429" w:rsidRDefault="00000000">
      <w:pPr>
        <w:spacing w:after="302"/>
        <w:ind w:left="-5" w:right="2"/>
      </w:pPr>
      <w:r>
        <w:t xml:space="preserve">The Preschool Director will have a list of information on what child and family support services are available in the community. To help families with their transitions to other programs or schools, the staff can provide basic information on enrollment procedures and practices, visiting opportunities, and program options. Wilson Christian Preschool has built and developed partnerships and professional relationships </w:t>
      </w:r>
      <w:r>
        <w:rPr>
          <w:rFonts w:cs="Aptos"/>
        </w:rPr>
        <w:t xml:space="preserve">with agencies, consultants, and organizations in the community that further the program’s capacity to </w:t>
      </w:r>
      <w:r>
        <w:t xml:space="preserve">meet the needs and interests of the children and families that we serve. While our preschool works diligently to provide all students with high-quality instruction and a nurturing environment, we realize partnerships within communities will strengthen our ability to serve. The education and well-being of Wilson Christian Preschool students is the responsibility of families, schools, businesses, faith communities, community organizations, and other stakeholders in early childhood education. </w:t>
      </w:r>
    </w:p>
    <w:p w14:paraId="4670E19A" w14:textId="77777777" w:rsidR="00C72429" w:rsidRDefault="00000000">
      <w:pPr>
        <w:pStyle w:val="Heading2"/>
        <w:ind w:left="-5"/>
      </w:pPr>
      <w:r>
        <w:t xml:space="preserve">Family Education </w:t>
      </w:r>
    </w:p>
    <w:p w14:paraId="738BA65C" w14:textId="77777777" w:rsidR="00C72429" w:rsidRDefault="00000000">
      <w:pPr>
        <w:spacing w:after="291"/>
        <w:ind w:left="-5" w:right="2"/>
      </w:pPr>
      <w:r>
        <w:t xml:space="preserve">Families are the principal facilitators of a child's development in the early years. To encourage families in positive parenting skills and to provide additional support to the family, parent education is a valued part of the school. Workshops and discussion groups are held on topics of particular interest to parents of preschool children. Any suggestions for topics or speakers are welcome. </w:t>
      </w:r>
    </w:p>
    <w:p w14:paraId="4F7A1A52" w14:textId="77777777" w:rsidR="00C72429" w:rsidRDefault="00000000">
      <w:pPr>
        <w:pStyle w:val="Heading2"/>
        <w:ind w:left="-5"/>
      </w:pPr>
      <w:r>
        <w:t xml:space="preserve">Parent Involvement </w:t>
      </w:r>
    </w:p>
    <w:p w14:paraId="1A50A238" w14:textId="77777777" w:rsidR="00C72429" w:rsidRDefault="00000000">
      <w:pPr>
        <w:spacing w:after="302"/>
        <w:ind w:left="-5" w:right="2"/>
      </w:pPr>
      <w:r>
        <w:t xml:space="preserve">Family involvement is encouraged to enhance the role parents have as the first and most important teachers of their children. Social events throughout the year provide family members with the opportunity to come together, share ideas, and have fun. These include holiday celebrations, Christmas Program, Pops </w:t>
      </w:r>
      <w:r>
        <w:rPr>
          <w:rFonts w:cs="Aptos"/>
        </w:rPr>
        <w:t xml:space="preserve">and Pumpkins, Mother’s Day Tea, and the end of the year Graduation ceremony. Parents are encouraged to </w:t>
      </w:r>
      <w:r>
        <w:t xml:space="preserve">communicate with their child's teacher as often as needed to raise any concerns, to contribute to decisions about their child's goals, as well as to share any other information that may affect the development or well-being of their child. It is expected that parents and teachers will work collaboratively and in a mutually supportive fashion for the benefit of each child. </w:t>
      </w:r>
    </w:p>
    <w:p w14:paraId="226BFD6F" w14:textId="77777777" w:rsidR="00C72429" w:rsidRDefault="00000000">
      <w:pPr>
        <w:pStyle w:val="Heading2"/>
        <w:ind w:left="-5"/>
      </w:pPr>
      <w:r>
        <w:t xml:space="preserve">Parent Input and Program Involvement </w:t>
      </w:r>
    </w:p>
    <w:p w14:paraId="23E662EB" w14:textId="77777777" w:rsidR="00C72429" w:rsidRDefault="00000000">
      <w:pPr>
        <w:spacing w:after="302"/>
        <w:ind w:left="-5" w:right="2"/>
      </w:pPr>
      <w:r>
        <w:t xml:space="preserve">Wilson Christian Preschool is responsible for maintaining a high-quality, safe and nurturing learning environment. </w:t>
      </w:r>
      <w:proofErr w:type="gramStart"/>
      <w:r>
        <w:t>In order to</w:t>
      </w:r>
      <w:proofErr w:type="gramEnd"/>
      <w:r>
        <w:t xml:space="preserve"> improve the quality of our programs we request parent input through surveys and discussion. We utilize survey results to evaluate how we are doing and identify specific areas where improvements or changes could be made. </w:t>
      </w:r>
    </w:p>
    <w:p w14:paraId="456E78BC" w14:textId="47F24F68" w:rsidR="0046499C" w:rsidRDefault="00AD2067" w:rsidP="0046499C">
      <w:pPr>
        <w:pStyle w:val="Heading2"/>
        <w:ind w:left="-5"/>
      </w:pPr>
      <w:r>
        <w:lastRenderedPageBreak/>
        <w:t>Feedback</w:t>
      </w:r>
    </w:p>
    <w:p w14:paraId="2572F003" w14:textId="265C01AB" w:rsidR="0046499C" w:rsidRDefault="0046499C" w:rsidP="0046499C">
      <w:pPr>
        <w:spacing w:after="303" w:line="267" w:lineRule="auto"/>
        <w:ind w:left="-5" w:right="76"/>
        <w:jc w:val="both"/>
      </w:pPr>
      <w:r>
        <w:t xml:space="preserve">You may be provided with surveys during the school year to assist us in the improvement of our preschool. Data is collected to determine whether we are fulfilling our mission, accomplishing our goals and objectives, and most importantly, assessing whether the children who participate in our programs are receiving the highest quality care and learning environment. A summary of the survey results will be shared with the families. </w:t>
      </w:r>
    </w:p>
    <w:p w14:paraId="586D91CF" w14:textId="77777777" w:rsidR="00C72429" w:rsidRDefault="00000000">
      <w:pPr>
        <w:pStyle w:val="Heading2"/>
        <w:ind w:left="-5"/>
      </w:pPr>
      <w:r>
        <w:t xml:space="preserve">Special Activities </w:t>
      </w:r>
    </w:p>
    <w:p w14:paraId="7E7F9421" w14:textId="77777777" w:rsidR="00C72429" w:rsidRDefault="00000000">
      <w:pPr>
        <w:spacing w:after="303" w:line="267" w:lineRule="auto"/>
        <w:ind w:left="-5" w:right="275"/>
        <w:jc w:val="both"/>
      </w:pPr>
      <w:r>
        <w:t xml:space="preserve">Wilson Christian Preschool encourages family participation in our program. We invite families and community members to share talents, traditions, hobbies, music, or other interests with our program. Please talk with the Preschool Director to prearrange an enrichment activity or parent workshop that you wish to implement. </w:t>
      </w:r>
    </w:p>
    <w:p w14:paraId="7F629F55" w14:textId="77777777" w:rsidR="00C72429" w:rsidRDefault="00000000">
      <w:pPr>
        <w:pStyle w:val="Heading2"/>
        <w:ind w:left="-5"/>
      </w:pPr>
      <w:r>
        <w:t xml:space="preserve">Curriculum </w:t>
      </w:r>
    </w:p>
    <w:p w14:paraId="05878EEC" w14:textId="77777777" w:rsidR="00C72429" w:rsidRDefault="00000000">
      <w:pPr>
        <w:ind w:left="-5" w:right="2"/>
      </w:pPr>
      <w:r>
        <w:t xml:space="preserve">Our program follows the Colorado Early Learning and Developmental Guidelines. We incorporate a mixture of Investigators Club, Handwriting Without Tears, and Growing Up Wild. For young children, research tells </w:t>
      </w:r>
      <w:r>
        <w:rPr>
          <w:rFonts w:cs="Aptos"/>
        </w:rPr>
        <w:t>us that they learn best by “doing” or through play. Our teachers create intentional, planned, play</w:t>
      </w:r>
      <w:r>
        <w:t xml:space="preserve">-based environments that facilitate all areas of development while at the same time, allowing enough flexibility to </w:t>
      </w:r>
      <w:r>
        <w:rPr>
          <w:rFonts w:cs="Aptos"/>
        </w:rPr>
        <w:t xml:space="preserve">respond to each child’s individual needs. The teachers provide a wide variety of engaging experiences that </w:t>
      </w:r>
      <w:r>
        <w:t xml:space="preserve">encourage children to be active learners, to lead, to follow, to solve their conflicts, to listen, to appreciate differences, to count, to reason, to create, and to use their muscles. Our teachers use observations to </w:t>
      </w:r>
      <w:r>
        <w:rPr>
          <w:rFonts w:cs="Aptos"/>
        </w:rPr>
        <w:t xml:space="preserve">assess each child’s unique skills and abilities and </w:t>
      </w:r>
      <w:proofErr w:type="spellStart"/>
      <w:r>
        <w:rPr>
          <w:rFonts w:cs="Aptos"/>
        </w:rPr>
        <w:t>and</w:t>
      </w:r>
      <w:proofErr w:type="spellEnd"/>
      <w:r>
        <w:rPr>
          <w:rFonts w:cs="Aptos"/>
        </w:rPr>
        <w:t xml:space="preserve"> plan accordingly to maximize learning opportunities. </w:t>
      </w:r>
      <w:r>
        <w:t xml:space="preserve">Emphasis is placed on the process (the doing) rather than the product. The purpose is to help each child reach their highest potential intellectually, socially, physically, and emotionally as well as nurture a genuine lifelong love of learning. Teachers and administrators strive to create a learning environment that is safe, predictable, and supportive where the limits and expectations are clear and consistent. </w:t>
      </w:r>
    </w:p>
    <w:p w14:paraId="3C829DC5" w14:textId="77777777" w:rsidR="00C72429" w:rsidRDefault="00000000">
      <w:pPr>
        <w:spacing w:after="302"/>
        <w:ind w:left="-5" w:right="2"/>
      </w:pPr>
      <w:r>
        <w:t xml:space="preserve">Understanding that children learn from adults in their environment, teachers and administrators model the behavior we teach. We strive to respond respectfully, and kindly through words that express our thoughts, feelings, and needs. We model cooperation, compassion, and patience </w:t>
      </w:r>
      <w:proofErr w:type="gramStart"/>
      <w:r>
        <w:t>in order to</w:t>
      </w:r>
      <w:proofErr w:type="gramEnd"/>
      <w:r>
        <w:t xml:space="preserve"> encourage the same </w:t>
      </w:r>
      <w:r>
        <w:rPr>
          <w:rFonts w:cs="Aptos"/>
        </w:rPr>
        <w:t xml:space="preserve">behavior in our students. You will notice the children are encouraged to make choices throughout the day’s </w:t>
      </w:r>
      <w:r>
        <w:t xml:space="preserve">activities. Among the many choices are science exploration, math games, manipulatives (i.e., blocks, </w:t>
      </w:r>
      <w:proofErr w:type="spellStart"/>
      <w:r>
        <w:t>legos</w:t>
      </w:r>
      <w:proofErr w:type="spellEnd"/>
      <w:r>
        <w:t xml:space="preserve">, puzzles), art, writing, library, dramatic play, and music. When children gather as a group in circle time, they participate in pre-planned as a group in circle time, they participate in preplanned lessons, music, books, and discuss the weather or the letter of the week. You will see the children on the playground encouraged to engage actively in the outdoor classroom with sand, water, tricycles, or in fun </w:t>
      </w:r>
      <w:r>
        <w:rPr>
          <w:rFonts w:cs="Aptos"/>
        </w:rPr>
        <w:t xml:space="preserve">games. All learning activities encourage and support the building blocks necessary to a child’s cognitive, </w:t>
      </w:r>
      <w:r>
        <w:t xml:space="preserve">social-emotional, and physical growth. Teachers plan activities and goals based on a monthly theme that incorporates flexibility for extended learning opportunities that naturally occur. An example might be a particularly delightful spring day that calls everyone to be outside, attuned to the re-awakening of flowers, trees, or butterflies. In addition to our theme-based creative learning environments, Wilson Christian Preschool uses research-based curriculums in our program. </w:t>
      </w:r>
    </w:p>
    <w:p w14:paraId="79EB6495" w14:textId="77777777" w:rsidR="00C72429" w:rsidRDefault="00000000">
      <w:pPr>
        <w:pStyle w:val="Heading2"/>
        <w:ind w:left="-5"/>
      </w:pPr>
      <w:r>
        <w:t xml:space="preserve">Screen Time </w:t>
      </w:r>
    </w:p>
    <w:p w14:paraId="567E960C" w14:textId="77777777" w:rsidR="00C72429" w:rsidRDefault="00000000">
      <w:pPr>
        <w:spacing w:after="302"/>
        <w:ind w:left="-5" w:right="2"/>
      </w:pPr>
      <w:r>
        <w:t xml:space="preserve">There is no television viewing at our preschools. However, short videos or media clips may be used to support lessons in music/movement, Dinosaur School, or other thematic educational activities. On special </w:t>
      </w:r>
      <w:r>
        <w:rPr>
          <w:rFonts w:cs="Aptos"/>
        </w:rPr>
        <w:lastRenderedPageBreak/>
        <w:t>occasions (i.e., holidays or Parent’s Night Out), we may offer a movie along with a non</w:t>
      </w:r>
      <w:r>
        <w:t xml:space="preserve">-movie activity. We will let you know the movie choice prior to the event via </w:t>
      </w:r>
      <w:proofErr w:type="spellStart"/>
      <w:r>
        <w:t>Brightwheel</w:t>
      </w:r>
      <w:proofErr w:type="spellEnd"/>
      <w:r>
        <w:t xml:space="preserve"> or other communication tool. </w:t>
      </w:r>
    </w:p>
    <w:p w14:paraId="514F362E" w14:textId="77777777" w:rsidR="00C72429" w:rsidRDefault="00000000">
      <w:pPr>
        <w:pStyle w:val="Heading2"/>
        <w:ind w:left="-5"/>
      </w:pPr>
      <w:r>
        <w:t xml:space="preserve">Assessment Instruments </w:t>
      </w:r>
    </w:p>
    <w:p w14:paraId="66DE6B29" w14:textId="77777777" w:rsidR="00C72429" w:rsidRDefault="00000000">
      <w:pPr>
        <w:ind w:left="-5" w:right="2"/>
      </w:pPr>
      <w:r>
        <w:t xml:space="preserve">Wilson Christian Preschool uses the Colorado Early Learning and Developmental Guidelines to assess and </w:t>
      </w:r>
      <w:r>
        <w:rPr>
          <w:rFonts w:cs="Aptos"/>
        </w:rPr>
        <w:t xml:space="preserve">record children’s individual strengths and accomplishments. The assessment process is expected to be an </w:t>
      </w:r>
      <w:r>
        <w:t xml:space="preserve">ongoing integral cycle that goes hand in hand with the development of appropriate curriculum that </w:t>
      </w:r>
      <w:r>
        <w:rPr>
          <w:rFonts w:cs="Aptos"/>
        </w:rPr>
        <w:t xml:space="preserve">complements each child’s unique ability. The collection of children's data happens in their natural play </w:t>
      </w:r>
      <w:r>
        <w:t xml:space="preserve">environment within the classroom. Strategies are used throughout the daily routine while children are naturally engaged in play. This natural (authentic) type of assessment assists in getting a valid, true picture of the child's progress and development. </w:t>
      </w:r>
    </w:p>
    <w:p w14:paraId="7DC1E5AC" w14:textId="77777777" w:rsidR="00C72429" w:rsidRDefault="00000000">
      <w:pPr>
        <w:pStyle w:val="Heading2"/>
        <w:ind w:left="-5"/>
      </w:pPr>
      <w:r>
        <w:t xml:space="preserve">Administration of Screening and Assessment </w:t>
      </w:r>
    </w:p>
    <w:p w14:paraId="1294F943" w14:textId="77777777" w:rsidR="00C72429" w:rsidRDefault="00000000">
      <w:pPr>
        <w:spacing w:after="291"/>
        <w:ind w:left="-5" w:right="2"/>
      </w:pPr>
      <w:r>
        <w:t xml:space="preserve">Wilson Christian Preschool teachers have been trained to collect and communicate the results of each </w:t>
      </w:r>
      <w:r>
        <w:rPr>
          <w:rFonts w:cs="Aptos"/>
        </w:rPr>
        <w:t>child’s assessment.</w:t>
      </w:r>
      <w:r>
        <w:t xml:space="preserve"> </w:t>
      </w:r>
    </w:p>
    <w:p w14:paraId="782B49E4" w14:textId="77777777" w:rsidR="00C72429" w:rsidRDefault="00000000">
      <w:pPr>
        <w:pStyle w:val="Heading2"/>
        <w:ind w:left="-5"/>
      </w:pPr>
      <w:r>
        <w:t xml:space="preserve">Assessment Results </w:t>
      </w:r>
    </w:p>
    <w:p w14:paraId="2C5166A2" w14:textId="55960C46" w:rsidR="002E6427" w:rsidRDefault="00000000">
      <w:pPr>
        <w:spacing w:after="28"/>
        <w:ind w:left="-5" w:right="2"/>
      </w:pPr>
      <w:r>
        <w:t xml:space="preserve">Assessment results are shared with parents and/or guardians upon request and at least twice a year at designated parent-teacher conferences in the fall and spring semesters. </w:t>
      </w:r>
      <w:r w:rsidR="002E6427">
        <w:t>People</w:t>
      </w:r>
      <w:r>
        <w:t xml:space="preserve"> with access to your child's results are</w:t>
      </w:r>
      <w:r w:rsidR="002E6427">
        <w:t>:</w:t>
      </w:r>
      <w:r w:rsidR="008A4D0E">
        <w:t xml:space="preserve"> </w:t>
      </w:r>
    </w:p>
    <w:p w14:paraId="4095DBAD" w14:textId="73B9E935" w:rsidR="002E6427" w:rsidRDefault="002E6427" w:rsidP="002E6427">
      <w:pPr>
        <w:pStyle w:val="ListParagraph"/>
        <w:numPr>
          <w:ilvl w:val="0"/>
          <w:numId w:val="9"/>
        </w:numPr>
        <w:spacing w:after="28"/>
        <w:ind w:right="2"/>
      </w:pPr>
      <w:r>
        <w:t>The Preschool Director</w:t>
      </w:r>
      <w:r w:rsidR="008A4D0E">
        <w:t xml:space="preserve"> </w:t>
      </w:r>
    </w:p>
    <w:p w14:paraId="2FBEA5C4" w14:textId="1279755A" w:rsidR="00C72429" w:rsidRDefault="002E6427" w:rsidP="002E6427">
      <w:pPr>
        <w:pStyle w:val="ListParagraph"/>
        <w:numPr>
          <w:ilvl w:val="0"/>
          <w:numId w:val="9"/>
        </w:numPr>
        <w:spacing w:after="28"/>
        <w:ind w:right="2"/>
      </w:pPr>
      <w:r>
        <w:t>T</w:t>
      </w:r>
      <w:r w:rsidR="008A4D0E">
        <w:t>eachers in your child’s class</w:t>
      </w:r>
      <w:r>
        <w:t xml:space="preserve"> </w:t>
      </w:r>
    </w:p>
    <w:p w14:paraId="478DFFBE" w14:textId="77777777" w:rsidR="002E6427" w:rsidRDefault="00000000" w:rsidP="002E6427">
      <w:pPr>
        <w:pStyle w:val="ListParagraph"/>
        <w:numPr>
          <w:ilvl w:val="0"/>
          <w:numId w:val="9"/>
        </w:numPr>
        <w:spacing w:after="293"/>
        <w:ind w:right="2"/>
      </w:pPr>
      <w:r w:rsidRPr="002E6427">
        <w:rPr>
          <w:rFonts w:cs="Aptos"/>
        </w:rPr>
        <w:t xml:space="preserve">With parent consent an outside consultant or referral staff may access </w:t>
      </w:r>
      <w:r>
        <w:t xml:space="preserve">assessment results. </w:t>
      </w:r>
    </w:p>
    <w:p w14:paraId="3FEA264C" w14:textId="59E52A20" w:rsidR="00C72429" w:rsidRDefault="00000000" w:rsidP="002E6427">
      <w:pPr>
        <w:spacing w:after="293"/>
        <w:ind w:right="2"/>
      </w:pPr>
      <w:proofErr w:type="gramStart"/>
      <w:r>
        <w:t>All of</w:t>
      </w:r>
      <w:proofErr w:type="gramEnd"/>
      <w:r w:rsidR="002E6427">
        <w:t xml:space="preserve"> </w:t>
      </w:r>
      <w:r>
        <w:t xml:space="preserve">the people mentioned in the above list are major stakeholders in your </w:t>
      </w:r>
      <w:r w:rsidRPr="002E6427">
        <w:rPr>
          <w:rFonts w:cs="Aptos"/>
        </w:rPr>
        <w:t xml:space="preserve">child’s optimal development. Assessment and screening results are shared for the sole purpose of </w:t>
      </w:r>
      <w:r>
        <w:t xml:space="preserve">meeting your child's needs and offering beneficial programming and curriculum adjustments. Results of assessments are not used to label a child; rather, the results are used to assist parents, staff, and other stakeholders in making decisions on how to best meet the child and reviews their child's needs, provide an appropriate program, and ensure school success. </w:t>
      </w:r>
    </w:p>
    <w:p w14:paraId="14CC0023" w14:textId="77777777" w:rsidR="00C72429" w:rsidRDefault="00000000">
      <w:pPr>
        <w:pStyle w:val="Heading2"/>
        <w:ind w:left="-5"/>
      </w:pPr>
      <w:r>
        <w:t xml:space="preserve">Referral Practices </w:t>
      </w:r>
    </w:p>
    <w:p w14:paraId="712DFFFA" w14:textId="3E347F87" w:rsidR="00C72429" w:rsidRDefault="00000000">
      <w:pPr>
        <w:spacing w:after="302"/>
        <w:ind w:left="-5" w:right="2"/>
      </w:pPr>
      <w:r>
        <w:t>Teaching staff conduct only curricula-based assessment. After the assessments are completed, parent</w:t>
      </w:r>
      <w:r w:rsidR="002E6427">
        <w:t>-</w:t>
      </w:r>
      <w:r>
        <w:t xml:space="preserve">teacher conferences are held. If further assessment is indicated or any assistance is needed outside the scope of expertise within the preschool program, the parent will receive contact information to Child Find which will ensure that further assessment is conducted appropriately. Parents may choose and are encouraged to contact outside agencies and organizations for programs or services directly. The program Director maintains a list of resources that can be shared with any parent who would like information about organizations that provide early intervention or other kinds of help. </w:t>
      </w:r>
    </w:p>
    <w:p w14:paraId="0CC1FBAE" w14:textId="77777777" w:rsidR="00C72429" w:rsidRDefault="00000000">
      <w:pPr>
        <w:pStyle w:val="Heading2"/>
        <w:ind w:left="-5"/>
      </w:pPr>
      <w:r>
        <w:t xml:space="preserve">Referral Process </w:t>
      </w:r>
    </w:p>
    <w:p w14:paraId="08E0FE3B" w14:textId="77777777" w:rsidR="00C72429" w:rsidRDefault="00000000">
      <w:pPr>
        <w:spacing w:after="136"/>
        <w:ind w:left="-5" w:right="2"/>
      </w:pPr>
      <w:r>
        <w:t xml:space="preserve">The referral process is outlined below: </w:t>
      </w:r>
    </w:p>
    <w:p w14:paraId="3A85E3DE" w14:textId="7F0D3FD2" w:rsidR="00C72429" w:rsidRDefault="00000000">
      <w:pPr>
        <w:numPr>
          <w:ilvl w:val="0"/>
          <w:numId w:val="8"/>
        </w:numPr>
        <w:ind w:right="2" w:hanging="110"/>
      </w:pPr>
      <w:r>
        <w:t xml:space="preserve">The teachers inform the Director of their concern. </w:t>
      </w:r>
    </w:p>
    <w:p w14:paraId="3D838B99" w14:textId="77777777" w:rsidR="00C72429" w:rsidRDefault="00000000">
      <w:pPr>
        <w:numPr>
          <w:ilvl w:val="0"/>
          <w:numId w:val="8"/>
        </w:numPr>
        <w:ind w:right="2" w:hanging="110"/>
      </w:pPr>
      <w:r>
        <w:t xml:space="preserve">The Director reviews observations and the child's portfolio. </w:t>
      </w:r>
    </w:p>
    <w:p w14:paraId="7A8F3F26" w14:textId="77777777" w:rsidR="00C72429" w:rsidRDefault="00000000">
      <w:pPr>
        <w:numPr>
          <w:ilvl w:val="0"/>
          <w:numId w:val="8"/>
        </w:numPr>
        <w:ind w:right="2" w:hanging="110"/>
      </w:pPr>
      <w:r>
        <w:t xml:space="preserve">A meeting is scheduled with parents, teachers, and Director. </w:t>
      </w:r>
    </w:p>
    <w:p w14:paraId="64769B73" w14:textId="77777777" w:rsidR="00C72429" w:rsidRDefault="00000000">
      <w:pPr>
        <w:numPr>
          <w:ilvl w:val="0"/>
          <w:numId w:val="8"/>
        </w:numPr>
        <w:ind w:right="2" w:hanging="110"/>
      </w:pPr>
      <w:r>
        <w:lastRenderedPageBreak/>
        <w:t xml:space="preserve">The parent is given the contact information for the appropriate referral agency (Child Find). </w:t>
      </w:r>
    </w:p>
    <w:p w14:paraId="3536745A" w14:textId="1E3D1FBB" w:rsidR="00C72429" w:rsidRDefault="00000000">
      <w:pPr>
        <w:numPr>
          <w:ilvl w:val="0"/>
          <w:numId w:val="8"/>
        </w:numPr>
        <w:ind w:right="2" w:hanging="110"/>
      </w:pPr>
      <w:r>
        <w:t xml:space="preserve">The parent </w:t>
      </w:r>
      <w:r w:rsidR="002E6427">
        <w:t>contacts</w:t>
      </w:r>
      <w:r>
        <w:t xml:space="preserve"> the appropriate agency and a screening is arranged. </w:t>
      </w:r>
    </w:p>
    <w:p w14:paraId="051A77EA" w14:textId="77777777" w:rsidR="00C72429" w:rsidRDefault="00000000">
      <w:pPr>
        <w:numPr>
          <w:ilvl w:val="0"/>
          <w:numId w:val="8"/>
        </w:numPr>
        <w:spacing w:after="293"/>
        <w:ind w:right="2" w:hanging="110"/>
      </w:pPr>
      <w:r>
        <w:t xml:space="preserve">The outcomes are discussed with the teachers/Director. The staff and parents discuss ways the </w:t>
      </w:r>
      <w:r>
        <w:rPr>
          <w:rFonts w:cs="Aptos"/>
        </w:rPr>
        <w:t xml:space="preserve">program can assist in meeting the child’s needs. There may be occasions when parents may choose </w:t>
      </w:r>
      <w:r>
        <w:t xml:space="preserve">not to accept referrals. Our Preschool Program reserves the right to discontinue services if referral and outside assistance is essential to the health, safety, and well-being of the child or to the other children and staff in the program. </w:t>
      </w:r>
    </w:p>
    <w:p w14:paraId="63770FF7" w14:textId="77777777" w:rsidR="00C72429" w:rsidRDefault="00000000">
      <w:pPr>
        <w:pStyle w:val="Heading2"/>
        <w:ind w:left="-5"/>
      </w:pPr>
      <w:r>
        <w:t xml:space="preserve">Children with Exceptional Needs </w:t>
      </w:r>
    </w:p>
    <w:p w14:paraId="69AC6D44" w14:textId="77777777" w:rsidR="00C72429" w:rsidRDefault="00000000">
      <w:pPr>
        <w:spacing w:after="301"/>
        <w:ind w:left="-5" w:right="2"/>
      </w:pPr>
      <w:r>
        <w:t xml:space="preserve">Our program is handicapped accessible. Children with exceptional needs are welcome to enroll at WCP. </w:t>
      </w:r>
      <w:r>
        <w:rPr>
          <w:rFonts w:cs="Aptos"/>
        </w:rPr>
        <w:t xml:space="preserve">We require a copy of an existing Individualized Education Program (IEP) prepared by the child’s home school district. We will set up a time to meet or speak with the child’s home school to ensure all involved partners are able to meet the child’s IEP goals. If the child has exceptional health needs, we require an </w:t>
      </w:r>
      <w:r>
        <w:t xml:space="preserve">individualized health care plan. The plan should include a medication schedule, nutrition and feeding instructions, medical equipment needed with instructions, medical emergency instructions, toileting and personal hygiene instructions. The health care plan needs to be updated every 12 months from the date it </w:t>
      </w:r>
      <w:r>
        <w:rPr>
          <w:rFonts w:cs="Aptos"/>
        </w:rPr>
        <w:t xml:space="preserve">was originally created. The care plan needs to be signed by a physician and the child’s parent or legal </w:t>
      </w:r>
      <w:r>
        <w:t>guardian. The Resource Exchange (TRE) provides developmental support and services to children and their families through several programs, including Early Intervention (EI) which serves children from birth to age three. Family Support Services are for individuals age three and older. For more information, call TRE at 719-577-</w:t>
      </w:r>
      <w:r>
        <w:rPr>
          <w:rFonts w:cs="Aptos"/>
        </w:rPr>
        <w:t xml:space="preserve">9190. Child Find is another free resource of professional services to help evaluate your child’s </w:t>
      </w:r>
      <w:r>
        <w:t xml:space="preserve">speech, behavior, and learning. Child Find is part of the department of any public-school district. Your </w:t>
      </w:r>
      <w:r>
        <w:rPr>
          <w:rFonts w:cs="Aptos"/>
        </w:rPr>
        <w:t xml:space="preserve">Child’s pediatrician can also be a good source of information and support. These resources are highly regarded in the community. Research clearly shows that early intervention is the key to your child’s </w:t>
      </w:r>
      <w:r>
        <w:t xml:space="preserve">confidence and success. </w:t>
      </w:r>
    </w:p>
    <w:p w14:paraId="16E8B12F" w14:textId="77777777" w:rsidR="00C72429" w:rsidRDefault="00000000">
      <w:pPr>
        <w:pStyle w:val="Heading2"/>
        <w:ind w:left="-5"/>
      </w:pPr>
      <w:r>
        <w:t xml:space="preserve">Speech, Hearing, Vision, and Dental Screenings </w:t>
      </w:r>
    </w:p>
    <w:p w14:paraId="36A67F28" w14:textId="1B28A1A5" w:rsidR="00EB7D20" w:rsidRDefault="00EB7D20" w:rsidP="00EB7D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r>
        <w:rPr>
          <w:lang w:val="en-US" w:eastAsia="en-US"/>
        </w:rPr>
        <w:t xml:space="preserve">To support your child’s healthy development, our program offers voluntary development screening services. </w:t>
      </w:r>
    </w:p>
    <w:p w14:paraId="0A93BB6B" w14:textId="3CEA6C3A" w:rsidR="00EB7D20" w:rsidRDefault="00EB7D20" w:rsidP="00EB7D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r>
        <w:rPr>
          <w:lang w:val="en-US" w:eastAsia="en-US"/>
        </w:rPr>
        <w:t xml:space="preserve">We offer screenings in Vision, hearing, and dental.   We also provide resources, if there is any concern regarding speech and language, mental health, or special education referrals.  If the Wilson Christian Preschool staff identify any concern, the parent will be notified by the Director and provided with appropriate community resources for further assessment. </w:t>
      </w:r>
    </w:p>
    <w:p w14:paraId="12EA28DA" w14:textId="77777777" w:rsidR="00EB7D20" w:rsidRPr="00EB7D20" w:rsidRDefault="00EB7D20" w:rsidP="00EB7D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Theme="minorHAnsi" w:hAnsiTheme="minorHAnsi"/>
          <w:sz w:val="25"/>
          <w:szCs w:val="25"/>
          <w:lang w:val="en-US" w:eastAsia="en-US"/>
        </w:rPr>
      </w:pPr>
    </w:p>
    <w:p w14:paraId="34FEDC1D" w14:textId="77777777" w:rsidR="00C72429" w:rsidRDefault="00000000">
      <w:pPr>
        <w:pStyle w:val="Heading2"/>
        <w:ind w:left="-5"/>
      </w:pPr>
      <w:r>
        <w:t xml:space="preserve">Primary Caregiving </w:t>
      </w:r>
    </w:p>
    <w:p w14:paraId="304F0A4B" w14:textId="77777777" w:rsidR="00C72429" w:rsidRDefault="00000000">
      <w:pPr>
        <w:spacing w:after="505" w:line="267" w:lineRule="auto"/>
        <w:ind w:left="-5" w:right="76"/>
        <w:jc w:val="both"/>
      </w:pPr>
      <w:r>
        <w:t xml:space="preserve">Research indicates that best practices for caring for young children include having the same teacher daily. Once children are assigned to a class, a child will remain with his or her class unless a change of class is agreed upon by the parents, teachers, and Director. </w:t>
      </w:r>
    </w:p>
    <w:p w14:paraId="634ABD34" w14:textId="77777777" w:rsidR="00C72429" w:rsidRDefault="00000000">
      <w:pPr>
        <w:pStyle w:val="Heading1"/>
        <w:spacing w:after="36"/>
        <w:ind w:left="-5"/>
      </w:pPr>
      <w:r>
        <w:t xml:space="preserve">Transitions </w:t>
      </w:r>
    </w:p>
    <w:p w14:paraId="45496B8D" w14:textId="77777777" w:rsidR="00C72429" w:rsidRDefault="00000000">
      <w:pPr>
        <w:spacing w:after="292"/>
        <w:ind w:left="-5" w:right="2"/>
      </w:pPr>
      <w:r>
        <w:t xml:space="preserve">Transitions include how children enter our program, move through the preschool years, transition between daily activities, and prepare for kindergarten. At Wilson Christian Preschool, we believe each transition is an opportunity to support children with care, patience, and faith. Information about transitions is shared during our Open House and through regular parent-teacher communication. </w:t>
      </w:r>
    </w:p>
    <w:p w14:paraId="2CAFDD23" w14:textId="77777777" w:rsidR="00C72429" w:rsidRDefault="00000000">
      <w:pPr>
        <w:pStyle w:val="Heading2"/>
        <w:ind w:left="-5"/>
      </w:pPr>
      <w:r>
        <w:lastRenderedPageBreak/>
        <w:t xml:space="preserve">Transitioning into Wilson Christian Preschool </w:t>
      </w:r>
    </w:p>
    <w:p w14:paraId="71C3442E" w14:textId="77777777" w:rsidR="00C72429" w:rsidRDefault="00000000">
      <w:pPr>
        <w:spacing w:after="306" w:line="265" w:lineRule="auto"/>
        <w:ind w:left="-5"/>
      </w:pPr>
      <w:r>
        <w:rPr>
          <w:rFonts w:cs="Aptos"/>
        </w:rPr>
        <w:t xml:space="preserve">Beginning preschool is an important step in a child’s growth. We strive to create a welcoming and nurturing environment that reflects God’s love for each child. Families are encouraged to visit the preschool with </w:t>
      </w:r>
      <w:r>
        <w:t xml:space="preserve">their child prior to enrollment to tour the facility, meet the staff, and observe the classroom. These visits help children and caregivers feel comfortable and confident as they begin their preschool journey. </w:t>
      </w:r>
    </w:p>
    <w:p w14:paraId="6B1B88F4" w14:textId="77777777" w:rsidR="00C72429" w:rsidRDefault="00000000">
      <w:pPr>
        <w:pStyle w:val="Heading2"/>
        <w:ind w:left="-5"/>
      </w:pPr>
      <w:r>
        <w:t xml:space="preserve">Transitions within the Classroom </w:t>
      </w:r>
    </w:p>
    <w:p w14:paraId="1A61D63B" w14:textId="77777777" w:rsidR="00C72429" w:rsidRDefault="00000000">
      <w:pPr>
        <w:spacing w:after="303" w:line="267" w:lineRule="auto"/>
        <w:ind w:left="-5" w:right="76"/>
        <w:jc w:val="both"/>
      </w:pPr>
      <w:r>
        <w:t xml:space="preserve">Daily transitions are planned carefully to provide a calm and predictable routine. Teachers minimize unnecessary transitions to help children remain engaged in learning and play. When a transition is approaching, teachers provide reminders or cues to help children prepare. These routines support a sense of security, independence, and respect for one another. </w:t>
      </w:r>
    </w:p>
    <w:p w14:paraId="366443F7" w14:textId="77777777" w:rsidR="00C72429" w:rsidRDefault="00000000">
      <w:pPr>
        <w:pStyle w:val="Heading2"/>
        <w:ind w:left="-5"/>
      </w:pPr>
      <w:r>
        <w:t xml:space="preserve">Transition to Kindergarten </w:t>
      </w:r>
    </w:p>
    <w:p w14:paraId="3F902CDA" w14:textId="77777777" w:rsidR="00C72429" w:rsidRDefault="00000000">
      <w:pPr>
        <w:spacing w:after="495" w:line="267" w:lineRule="auto"/>
        <w:ind w:left="-5" w:right="76"/>
        <w:jc w:val="both"/>
      </w:pPr>
      <w:r>
        <w:t xml:space="preserve">As children prepare to move on to kindergarten, teachers and administrators partner with families to support this important milestone. Information about the kindergarten transition process is shared with parents beginning in January. Families are encouraged to visit prospective schools and prayerfully consider the best placement for their child. </w:t>
      </w:r>
    </w:p>
    <w:p w14:paraId="19158409" w14:textId="77777777" w:rsidR="00C72429" w:rsidRDefault="00000000">
      <w:pPr>
        <w:pStyle w:val="Heading1"/>
        <w:ind w:left="-5"/>
      </w:pPr>
      <w:r>
        <w:t xml:space="preserve">Parental Responsibilities </w:t>
      </w:r>
    </w:p>
    <w:p w14:paraId="697702C4" w14:textId="77777777" w:rsidR="00C72429" w:rsidRDefault="00000000">
      <w:pPr>
        <w:pStyle w:val="Heading2"/>
        <w:ind w:left="-5"/>
      </w:pPr>
      <w:r>
        <w:t xml:space="preserve">Cell Phones </w:t>
      </w:r>
    </w:p>
    <w:p w14:paraId="15B20D92" w14:textId="77777777" w:rsidR="00C72429" w:rsidRDefault="00000000">
      <w:pPr>
        <w:spacing w:after="303"/>
        <w:ind w:left="-5" w:right="2"/>
      </w:pPr>
      <w:r>
        <w:t xml:space="preserve">Cell phones are a wonderful tool, and we appreciate the mobility that it gives to us as teachers and you as parents. However, we ask that you are not actively on your cell phone during drop off or pick up </w:t>
      </w:r>
      <w:proofErr w:type="gramStart"/>
      <w:r>
        <w:t>in order for</w:t>
      </w:r>
      <w:proofErr w:type="gramEnd"/>
      <w:r>
        <w:t xml:space="preserve"> teachers and other staff to properly greet you and your child. </w:t>
      </w:r>
    </w:p>
    <w:p w14:paraId="6ABF50E2" w14:textId="77777777" w:rsidR="00C72429" w:rsidRDefault="00000000">
      <w:pPr>
        <w:pStyle w:val="Heading2"/>
        <w:ind w:left="-5"/>
      </w:pPr>
      <w:r>
        <w:t xml:space="preserve">Illegal Drugs and Alcohol </w:t>
      </w:r>
    </w:p>
    <w:p w14:paraId="2E1F7A99" w14:textId="5BD37485" w:rsidR="00C72429" w:rsidRDefault="00000000" w:rsidP="00864D9A">
      <w:pPr>
        <w:spacing w:after="292"/>
        <w:ind w:left="-5" w:right="2"/>
      </w:pPr>
      <w:r>
        <w:t xml:space="preserve">Parents are not allowed to be under the influence of drugs or alcohol while picking up, dropping off, or volunteering for Wilson Christian Preschool. If a staff member observes that a parent or authorized person picking up are under the influence of drugs or alcohol and is driving a motor vehicle, the staff will call 911 and the local DHS hotline. If the parent or authorized person picking up is not driving, a call will still be </w:t>
      </w:r>
      <w:r>
        <w:rPr>
          <w:rFonts w:cs="Aptos"/>
        </w:rPr>
        <w:t>made to 911, and the local DHS hotline if the child’s safety is at risk.</w:t>
      </w:r>
      <w:r>
        <w:t xml:space="preserve"> </w:t>
      </w:r>
      <w:r>
        <w:rPr>
          <w:rFonts w:ascii="Calibri" w:eastAsia="Calibri" w:hAnsi="Calibri" w:cs="Calibri"/>
          <w:b/>
          <w:color w:val="385A45"/>
          <w:sz w:val="27"/>
        </w:rPr>
        <w:t xml:space="preserve"> </w:t>
      </w:r>
    </w:p>
    <w:p w14:paraId="08AEF84E" w14:textId="77777777" w:rsidR="00C72429" w:rsidRDefault="00000000">
      <w:pPr>
        <w:spacing w:after="50" w:line="259" w:lineRule="auto"/>
        <w:ind w:left="-5"/>
      </w:pPr>
      <w:r>
        <w:rPr>
          <w:rFonts w:ascii="Calibri" w:eastAsia="Calibri" w:hAnsi="Calibri" w:cs="Calibri"/>
          <w:b/>
          <w:color w:val="385A45"/>
          <w:sz w:val="27"/>
        </w:rPr>
        <w:t xml:space="preserve">Smoking and Vaping </w:t>
      </w:r>
    </w:p>
    <w:p w14:paraId="3B788F12" w14:textId="77777777" w:rsidR="00C72429" w:rsidRDefault="00000000">
      <w:pPr>
        <w:spacing w:after="304"/>
        <w:ind w:left="-5" w:right="2"/>
      </w:pPr>
      <w:r>
        <w:t xml:space="preserve">is prohibited within 25 feet of the preschool and playgrounds. </w:t>
      </w:r>
    </w:p>
    <w:p w14:paraId="1B156B00" w14:textId="77777777" w:rsidR="00C72429" w:rsidRDefault="00000000">
      <w:pPr>
        <w:pStyle w:val="Heading2"/>
        <w:ind w:left="-5"/>
      </w:pPr>
      <w:r>
        <w:t xml:space="preserve">Firearms </w:t>
      </w:r>
    </w:p>
    <w:p w14:paraId="1FB6A117" w14:textId="77777777" w:rsidR="00C72429" w:rsidRDefault="00000000">
      <w:pPr>
        <w:spacing w:after="302"/>
        <w:ind w:left="-5" w:right="2"/>
      </w:pPr>
      <w:r>
        <w:t xml:space="preserve">Wilson Christian Preschool does not allow staff members, program participants, or any authorized adults picking up, dropping off, or volunteering, to openly carry or carry concealed firearms at any time in the classroom, playground, field trips, or preschool sponsored events. </w:t>
      </w:r>
    </w:p>
    <w:p w14:paraId="3C4EAAC6" w14:textId="77777777" w:rsidR="00C72429" w:rsidRDefault="00000000">
      <w:pPr>
        <w:pStyle w:val="Heading2"/>
        <w:ind w:left="-5"/>
      </w:pPr>
      <w:r>
        <w:t xml:space="preserve">Daily Transportation to Preschool </w:t>
      </w:r>
    </w:p>
    <w:p w14:paraId="30FA4958" w14:textId="77777777" w:rsidR="00C72429" w:rsidRDefault="00000000">
      <w:pPr>
        <w:spacing w:after="302"/>
        <w:ind w:left="-5" w:right="2"/>
      </w:pPr>
      <w:r>
        <w:t xml:space="preserve">Wilson Christian Preschool does not provide transportation to or from our program. Staff members are not permitted or responsible for providing transportation for children in our care. </w:t>
      </w:r>
    </w:p>
    <w:p w14:paraId="0CDC7F87" w14:textId="77777777" w:rsidR="00C72429" w:rsidRDefault="00000000">
      <w:pPr>
        <w:pStyle w:val="Heading2"/>
        <w:ind w:left="-5"/>
      </w:pPr>
      <w:r>
        <w:lastRenderedPageBreak/>
        <w:t xml:space="preserve">Sunscreen </w:t>
      </w:r>
    </w:p>
    <w:p w14:paraId="02150742" w14:textId="77777777" w:rsidR="00C72429" w:rsidRDefault="00000000">
      <w:pPr>
        <w:spacing w:after="302"/>
        <w:ind w:left="-5" w:right="2"/>
      </w:pPr>
      <w:r>
        <w:t xml:space="preserve">All children will have outdoor playtime every day for at least 25-30 minutes, unless the temperature with the windchill is less than 30 degrees. For this reason, please see that your child is adequately dressed for cold and wet weather. On sunny days, the children will have the opportunity to play in the shade. Please apply sunscreen to your child BEFORE they arrive at Wilson Christian Preschool. Wilson Christian Preschool does NOT provide sunscreen. </w:t>
      </w:r>
    </w:p>
    <w:p w14:paraId="7BC41EB4" w14:textId="77777777" w:rsidR="00C72429" w:rsidRDefault="00000000">
      <w:pPr>
        <w:pStyle w:val="Heading2"/>
        <w:ind w:left="-5"/>
      </w:pPr>
      <w:r>
        <w:t xml:space="preserve">Meals and Snacks </w:t>
      </w:r>
    </w:p>
    <w:p w14:paraId="2DDAD448" w14:textId="77777777" w:rsidR="00C72429" w:rsidRDefault="00000000">
      <w:pPr>
        <w:spacing w:after="304"/>
        <w:ind w:left="-5" w:right="2"/>
      </w:pPr>
      <w:r>
        <w:t xml:space="preserve">Wilson Christian Preschool parents/guardians are required to send their child with a lunch, snack, and water bottle. All lunches must be packed cold; however, warm lunches may be brought in stainless steel thermoses that keep food warm. Parents must heat the food up at home before putting it in the insulated </w:t>
      </w:r>
      <w:r>
        <w:rPr>
          <w:rFonts w:cs="Aptos"/>
        </w:rPr>
        <w:t xml:space="preserve">container. Please make sure that you label your child’s lunch box. We highly encourage nutritious snacks </w:t>
      </w:r>
      <w:r>
        <w:t xml:space="preserve">and lunches that provide a variety of nutrients such as protein, complex carbohydrates, fruits, and vegetables. Please make sure you send your child with a labeled water bottle. Water will always be available throughout the day. </w:t>
      </w:r>
    </w:p>
    <w:p w14:paraId="3F0EA659" w14:textId="77777777" w:rsidR="00C72429" w:rsidRDefault="00000000">
      <w:pPr>
        <w:pStyle w:val="Heading2"/>
        <w:ind w:left="-5"/>
      </w:pPr>
      <w:r>
        <w:t xml:space="preserve">Celebrations </w:t>
      </w:r>
    </w:p>
    <w:p w14:paraId="30107628" w14:textId="77777777" w:rsidR="00C72429" w:rsidRDefault="00000000">
      <w:pPr>
        <w:spacing w:after="297"/>
        <w:ind w:left="-5" w:right="94"/>
      </w:pPr>
      <w:r>
        <w:t xml:space="preserve">We love to celebrate birthdays here at Wilson! Due to food allergies, if you choose to send something for </w:t>
      </w:r>
      <w:r>
        <w:rPr>
          <w:rFonts w:cs="Aptos"/>
        </w:rPr>
        <w:t xml:space="preserve">your child’s birthday, we </w:t>
      </w:r>
      <w:proofErr w:type="gramStart"/>
      <w:r>
        <w:rPr>
          <w:rFonts w:cs="Aptos"/>
        </w:rPr>
        <w:t>would</w:t>
      </w:r>
      <w:proofErr w:type="gramEnd"/>
      <w:r>
        <w:rPr>
          <w:rFonts w:cs="Aptos"/>
        </w:rPr>
        <w:t xml:space="preserve"> prefer that you send a non</w:t>
      </w:r>
      <w:r>
        <w:t xml:space="preserve">-food item. If you do choose to send a food item, please have it individually wrapped for us to send home at the end of the day. Some non-food ideas that children enjoy sharing are bubbles, pencils, glow in the dark bracelets, and stickers. </w:t>
      </w:r>
    </w:p>
    <w:p w14:paraId="02919D80" w14:textId="77777777" w:rsidR="00C72429" w:rsidRDefault="00000000">
      <w:pPr>
        <w:pStyle w:val="Heading2"/>
        <w:ind w:left="-5"/>
      </w:pPr>
      <w:r>
        <w:t xml:space="preserve">Clothing Policy </w:t>
      </w:r>
    </w:p>
    <w:p w14:paraId="2753D71F" w14:textId="77777777" w:rsidR="00C72429" w:rsidRDefault="00000000">
      <w:pPr>
        <w:spacing w:after="302"/>
        <w:ind w:left="-5" w:right="2"/>
      </w:pPr>
      <w:r>
        <w:t xml:space="preserve">Sturdy, closed-toe shoes that are easily removed are the best choice for safe play. For safety's sake, children must wear shoes that are closed both on the toe and heel as well as fit snugly without binding the feet. Since children are active learners, dressy clothes are likely to get soiled or damaged, so it is best to avoid wearing them to school. Children should always have clothing appropriate for the weather. All children should have an extra set of seasonal clothing, including socks and underwear, placed in a zip-top bag marked with your child's name and stored in their classroom. When soiled clothing is sent home, please launder, and return the next day. </w:t>
      </w:r>
    </w:p>
    <w:p w14:paraId="56708CC4" w14:textId="77777777" w:rsidR="00C72429" w:rsidRDefault="00000000">
      <w:pPr>
        <w:pStyle w:val="Heading2"/>
        <w:ind w:left="-5"/>
      </w:pPr>
      <w:r>
        <w:t xml:space="preserve">Lost and Found </w:t>
      </w:r>
    </w:p>
    <w:p w14:paraId="36D51724" w14:textId="77777777" w:rsidR="00C72429" w:rsidRDefault="00000000">
      <w:pPr>
        <w:spacing w:after="292"/>
        <w:ind w:left="-5" w:right="2"/>
      </w:pPr>
      <w:r>
        <w:t xml:space="preserve">Any personal belongings that cannot be identified will be placed in a lost and found area. Unclaimed items will be donated at the end of each semester. </w:t>
      </w:r>
    </w:p>
    <w:p w14:paraId="27E5950C" w14:textId="77777777" w:rsidR="00C72429" w:rsidRDefault="00000000">
      <w:pPr>
        <w:pStyle w:val="Heading2"/>
        <w:ind w:left="-5"/>
      </w:pPr>
      <w:r>
        <w:t xml:space="preserve">Pet Policy </w:t>
      </w:r>
    </w:p>
    <w:p w14:paraId="2D93C673" w14:textId="77777777" w:rsidR="00C72429" w:rsidRDefault="00000000">
      <w:pPr>
        <w:spacing w:after="301"/>
        <w:ind w:left="-5" w:right="2"/>
      </w:pPr>
      <w:r>
        <w:t xml:space="preserve">Classroom pets, visitor pets, or service animals are all welcome to the program </w:t>
      </w:r>
      <w:proofErr w:type="gramStart"/>
      <w:r>
        <w:t>as long as</w:t>
      </w:r>
      <w:proofErr w:type="gramEnd"/>
      <w:r>
        <w:t xml:space="preserve"> they meet the state rules and regulations and have been approved by the administration team. </w:t>
      </w:r>
    </w:p>
    <w:p w14:paraId="1931027F" w14:textId="77777777" w:rsidR="00C72429" w:rsidRDefault="00000000">
      <w:pPr>
        <w:pStyle w:val="Heading2"/>
        <w:ind w:left="-5"/>
      </w:pPr>
      <w:r>
        <w:t xml:space="preserve">Personal Toys and Possessions </w:t>
      </w:r>
    </w:p>
    <w:p w14:paraId="08397804" w14:textId="77777777" w:rsidR="00C72429" w:rsidRDefault="00000000">
      <w:pPr>
        <w:spacing w:after="502"/>
        <w:ind w:left="-5" w:right="2"/>
      </w:pPr>
      <w:r>
        <w:t xml:space="preserve">Children are encouraged to keep any personal belongings, aside from what is classroom approved, at home. We provide a variety of toys and opportunities for learning through play at school and find that personal items are best kept at home. </w:t>
      </w:r>
    </w:p>
    <w:p w14:paraId="1FBDD592" w14:textId="77777777" w:rsidR="00C72429" w:rsidRDefault="00000000">
      <w:pPr>
        <w:pStyle w:val="Heading1"/>
        <w:ind w:left="-5"/>
      </w:pPr>
      <w:r>
        <w:lastRenderedPageBreak/>
        <w:t xml:space="preserve">Events, Activities, and Field Trips </w:t>
      </w:r>
    </w:p>
    <w:p w14:paraId="50B70AA5" w14:textId="77777777" w:rsidR="00C72429" w:rsidRDefault="00000000">
      <w:pPr>
        <w:pStyle w:val="Heading2"/>
        <w:ind w:left="-5"/>
      </w:pPr>
      <w:r>
        <w:t xml:space="preserve">Fundraising </w:t>
      </w:r>
    </w:p>
    <w:p w14:paraId="19203628" w14:textId="77777777" w:rsidR="00C72429" w:rsidRDefault="00000000">
      <w:pPr>
        <w:ind w:left="-5" w:right="2"/>
      </w:pPr>
      <w:r>
        <w:t xml:space="preserve">Wilson Christian Preschool will participate in our annual Butter Braids Fundraiser. Wilson Christian Preschool will clearly communicate with our families what specific purpose our fundraiser will be going towards. Fundraising is completely voluntary and is not a requirement of families that are associated with </w:t>
      </w:r>
      <w:r>
        <w:rPr>
          <w:rFonts w:cs="Aptos"/>
        </w:rPr>
        <w:t xml:space="preserve">Wilson Christian Preschool. Parent’s Night Out Wilson Christian Preschool will host Parent’s Night Out </w:t>
      </w:r>
      <w:r>
        <w:t xml:space="preserve">events throughout the school year. These events are an additional charge to the parents (not included in tuition). Parents/guardians can have a peaceful night to themselves while Wilson Christian Preschool staff take care of the kids. We welcome siblings up to the age of 10 to join us. </w:t>
      </w:r>
    </w:p>
    <w:p w14:paraId="2B7BF816" w14:textId="77777777" w:rsidR="00864D9A" w:rsidRDefault="00864D9A">
      <w:pPr>
        <w:ind w:left="-5" w:right="2"/>
      </w:pPr>
    </w:p>
    <w:p w14:paraId="03CA6AAF" w14:textId="77777777" w:rsidR="00C72429" w:rsidRDefault="00000000">
      <w:pPr>
        <w:pStyle w:val="Heading2"/>
        <w:ind w:left="-5"/>
      </w:pPr>
      <w:r>
        <w:t xml:space="preserve">Field Trip Policy </w:t>
      </w:r>
    </w:p>
    <w:p w14:paraId="076B805D" w14:textId="77777777" w:rsidR="00C72429" w:rsidRDefault="00000000">
      <w:pPr>
        <w:spacing w:after="302"/>
        <w:ind w:left="-5" w:right="2"/>
      </w:pPr>
      <w:r>
        <w:t xml:space="preserve">Because of safety concerns with transporting children, Wilson Christian Preschool hosts on-site field trips to enhance learning for our students. Permission slips will be sent home before an activity is held. The fee </w:t>
      </w:r>
      <w:r>
        <w:rPr>
          <w:rFonts w:cs="Aptos"/>
        </w:rPr>
        <w:t>for field trips is built into the “Registration Fee” that is paid upon registration.</w:t>
      </w:r>
      <w:r>
        <w:t xml:space="preserve"> </w:t>
      </w:r>
    </w:p>
    <w:p w14:paraId="42281985" w14:textId="77777777" w:rsidR="00C72429" w:rsidRDefault="00000000">
      <w:pPr>
        <w:pStyle w:val="Heading2"/>
        <w:ind w:left="-5"/>
      </w:pPr>
      <w:r>
        <w:t xml:space="preserve">School Photos </w:t>
      </w:r>
    </w:p>
    <w:p w14:paraId="1767E3D4" w14:textId="77777777" w:rsidR="00C72429" w:rsidRDefault="00000000">
      <w:pPr>
        <w:spacing w:after="301"/>
        <w:ind w:left="-5" w:right="2"/>
      </w:pPr>
      <w:r>
        <w:t xml:space="preserve">School photos are offered in the fall and the spring to Wilson Christian Preschool families. These are done by a parent of Wilson Christian Preschool. These photos are available for purchase. </w:t>
      </w:r>
    </w:p>
    <w:p w14:paraId="079BEDB2" w14:textId="77777777" w:rsidR="00C72429" w:rsidRDefault="00000000">
      <w:pPr>
        <w:pStyle w:val="Heading2"/>
        <w:ind w:left="-5"/>
      </w:pPr>
      <w:r>
        <w:t xml:space="preserve">Other Family Events </w:t>
      </w:r>
    </w:p>
    <w:p w14:paraId="03FA898E" w14:textId="77777777" w:rsidR="00C72429" w:rsidRDefault="00000000">
      <w:pPr>
        <w:spacing w:after="302"/>
        <w:ind w:left="-5" w:right="2"/>
      </w:pPr>
      <w:r>
        <w:t xml:space="preserve">Wilson Christian Preschool will host various events throughout the school year. These events will be communicated to families and may be hosted during normal school hours, in the evenings, or on the weekends. </w:t>
      </w:r>
    </w:p>
    <w:p w14:paraId="3D7BAF6E" w14:textId="77777777" w:rsidR="00C72429" w:rsidRDefault="00000000">
      <w:pPr>
        <w:pStyle w:val="Heading2"/>
        <w:ind w:left="-5"/>
      </w:pPr>
      <w:r>
        <w:t xml:space="preserve">Wilson Community Church Involvement </w:t>
      </w:r>
    </w:p>
    <w:p w14:paraId="4D05D432" w14:textId="77777777" w:rsidR="00C72429" w:rsidRDefault="00000000">
      <w:pPr>
        <w:spacing w:line="265" w:lineRule="auto"/>
        <w:ind w:left="-5"/>
      </w:pPr>
      <w:r>
        <w:rPr>
          <w:rFonts w:cs="Aptos"/>
        </w:rPr>
        <w:t xml:space="preserve">On occasion, you will receive information about Wilson Community Church (WCC) in your child’s folder or posted in the preschool area. This will keep you informed of the WCC’s events and activities. Please accept </w:t>
      </w:r>
      <w:r>
        <w:t xml:space="preserve">our warm welcome to attend any of our services or events. Everyone is welcome. Wilson Community </w:t>
      </w:r>
    </w:p>
    <w:p w14:paraId="73AA55B5" w14:textId="77777777" w:rsidR="00C72429" w:rsidRDefault="00000000">
      <w:pPr>
        <w:ind w:left="-5" w:right="2"/>
      </w:pPr>
      <w:r>
        <w:t xml:space="preserve">Church: Sunday morning service time: 10:00 a.m. Sunday school is provided for children birth-5th grade. </w:t>
      </w:r>
    </w:p>
    <w:p w14:paraId="776B8E72" w14:textId="77777777" w:rsidR="00CA6778" w:rsidRDefault="00CA6778">
      <w:pPr>
        <w:ind w:left="-5" w:right="2"/>
      </w:pPr>
    </w:p>
    <w:p w14:paraId="0AD74E5F" w14:textId="77777777" w:rsidR="00CA6778" w:rsidRDefault="00CA6778">
      <w:pPr>
        <w:ind w:left="-5" w:right="2"/>
      </w:pPr>
    </w:p>
    <w:p w14:paraId="1D798830" w14:textId="77777777" w:rsidR="00CA6778" w:rsidRDefault="00CA6778">
      <w:pPr>
        <w:ind w:left="-5" w:right="2"/>
      </w:pPr>
    </w:p>
    <w:p w14:paraId="3D03F3F0" w14:textId="77777777" w:rsidR="00CA6778" w:rsidRDefault="00CA6778">
      <w:pPr>
        <w:ind w:left="-5" w:right="2"/>
      </w:pPr>
    </w:p>
    <w:p w14:paraId="59B55D32" w14:textId="77777777" w:rsidR="00CA6778" w:rsidRDefault="00CA6778">
      <w:pPr>
        <w:ind w:left="-5" w:right="2"/>
      </w:pPr>
    </w:p>
    <w:p w14:paraId="331940CA" w14:textId="77777777" w:rsidR="00CA6778" w:rsidRDefault="00CA6778">
      <w:pPr>
        <w:ind w:left="-5" w:right="2"/>
      </w:pPr>
    </w:p>
    <w:p w14:paraId="61113A89" w14:textId="77777777" w:rsidR="00CA6778" w:rsidRDefault="00CA6778">
      <w:pPr>
        <w:ind w:left="-5" w:right="2"/>
      </w:pPr>
    </w:p>
    <w:p w14:paraId="2227D522" w14:textId="77777777" w:rsidR="00CA6778" w:rsidRDefault="00CA6778">
      <w:pPr>
        <w:ind w:left="-5" w:right="2"/>
      </w:pPr>
    </w:p>
    <w:p w14:paraId="3E88166C" w14:textId="77777777" w:rsidR="00CA6778" w:rsidRDefault="00CA6778">
      <w:pPr>
        <w:ind w:left="-5" w:right="2"/>
      </w:pPr>
    </w:p>
    <w:p w14:paraId="3EA1BA3B" w14:textId="77777777" w:rsidR="00CA6778" w:rsidRDefault="00CA6778">
      <w:pPr>
        <w:ind w:left="-5" w:right="2"/>
      </w:pPr>
    </w:p>
    <w:p w14:paraId="02B6EFAD" w14:textId="77777777" w:rsidR="00CA6778" w:rsidRDefault="00CA6778">
      <w:pPr>
        <w:ind w:left="-5" w:right="2"/>
      </w:pPr>
    </w:p>
    <w:p w14:paraId="349A0CF7" w14:textId="77777777" w:rsidR="00CA6778" w:rsidRDefault="00CA6778">
      <w:pPr>
        <w:ind w:left="-5" w:right="2"/>
      </w:pPr>
    </w:p>
    <w:p w14:paraId="5F02C607" w14:textId="77777777" w:rsidR="00CA6778" w:rsidRDefault="00CA6778">
      <w:pPr>
        <w:ind w:left="-5" w:right="2"/>
      </w:pPr>
    </w:p>
    <w:p w14:paraId="620E7E16" w14:textId="77777777" w:rsidR="00CA6778" w:rsidRDefault="00CA6778">
      <w:pPr>
        <w:ind w:left="-5" w:right="2"/>
      </w:pPr>
    </w:p>
    <w:p w14:paraId="0A75DEF5" w14:textId="77777777" w:rsidR="00CA6778" w:rsidRDefault="00CA6778">
      <w:pPr>
        <w:ind w:left="-5" w:right="2"/>
      </w:pPr>
    </w:p>
    <w:p w14:paraId="7D4CBD90" w14:textId="77777777" w:rsidR="00D81284" w:rsidRPr="006038A1" w:rsidRDefault="00D81284" w:rsidP="00D81284">
      <w:pPr>
        <w:pStyle w:val="Heading2"/>
        <w:ind w:left="-5"/>
        <w:rPr>
          <w:sz w:val="36"/>
          <w:szCs w:val="36"/>
        </w:rPr>
      </w:pPr>
    </w:p>
    <w:p w14:paraId="18688A35" w14:textId="25F40687" w:rsidR="00D81284" w:rsidRPr="006038A1" w:rsidRDefault="00D81284" w:rsidP="00D81284">
      <w:pPr>
        <w:pStyle w:val="Heading2"/>
        <w:ind w:left="-5"/>
        <w:rPr>
          <w:sz w:val="36"/>
          <w:szCs w:val="36"/>
        </w:rPr>
      </w:pPr>
      <w:r w:rsidRPr="006038A1">
        <w:rPr>
          <w:sz w:val="36"/>
          <w:szCs w:val="36"/>
        </w:rPr>
        <w:t xml:space="preserve">Colorado Universal Preschool Program “UPK” Policies </w:t>
      </w:r>
    </w:p>
    <w:p w14:paraId="31D0F55E" w14:textId="77777777" w:rsidR="00D81284" w:rsidRPr="00D81284" w:rsidRDefault="00D81284" w:rsidP="00D81284">
      <w:pPr>
        <w:rPr>
          <w:lang w:val="en-US" w:eastAsia="en-US"/>
        </w:rPr>
      </w:pPr>
    </w:p>
    <w:p w14:paraId="1A5D7DE0" w14:textId="77777777" w:rsidR="00D81284" w:rsidRDefault="00D81284" w:rsidP="00D81284">
      <w:pPr>
        <w:pStyle w:val="Heading2"/>
        <w:ind w:left="-5"/>
        <w:rPr>
          <w:sz w:val="36"/>
          <w:szCs w:val="36"/>
        </w:rPr>
      </w:pPr>
      <w:r w:rsidRPr="006038A1">
        <w:rPr>
          <w:sz w:val="36"/>
          <w:szCs w:val="36"/>
        </w:rPr>
        <w:t xml:space="preserve">Speech, Hearing, Vision, and Dental Screenings </w:t>
      </w:r>
    </w:p>
    <w:p w14:paraId="0E38D326" w14:textId="77777777" w:rsidR="006038A1" w:rsidRPr="006038A1" w:rsidRDefault="006038A1" w:rsidP="006038A1">
      <w:pPr>
        <w:rPr>
          <w:lang w:val="en-US" w:eastAsia="en-US"/>
        </w:rPr>
      </w:pPr>
    </w:p>
    <w:p w14:paraId="0FB2C8AE" w14:textId="2B95AD21" w:rsidR="00D81284" w:rsidRDefault="00D81284"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r>
        <w:rPr>
          <w:lang w:val="en-US" w:eastAsia="en-US"/>
        </w:rPr>
        <w:t xml:space="preserve">To support your child’s healthy development, </w:t>
      </w:r>
      <w:r w:rsidR="00B309CD">
        <w:rPr>
          <w:lang w:val="en-US" w:eastAsia="en-US"/>
        </w:rPr>
        <w:t xml:space="preserve">Wilson Christian Preschool offers </w:t>
      </w:r>
      <w:r>
        <w:rPr>
          <w:lang w:val="en-US" w:eastAsia="en-US"/>
        </w:rPr>
        <w:t xml:space="preserve">voluntary development screening services. </w:t>
      </w:r>
    </w:p>
    <w:p w14:paraId="58C96791" w14:textId="60AFCE70" w:rsidR="00D81284" w:rsidRDefault="00D81284"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r>
        <w:rPr>
          <w:lang w:val="en-US" w:eastAsia="en-US"/>
        </w:rPr>
        <w:t xml:space="preserve">We offer screenings in Vision, hearing, and dental. We also provide resources, if there is any concern regarding speech and language, mental health, or special education referrals.  If the Wilson Christian Preschool staff identify any concern, the parent will be notified by the Director and provided with appropriate community resources for further assessment. </w:t>
      </w:r>
    </w:p>
    <w:p w14:paraId="3CA32F8E" w14:textId="77777777" w:rsidR="006038A1" w:rsidRDefault="006038A1"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p>
    <w:p w14:paraId="2B258ED6" w14:textId="77777777" w:rsidR="006038A1" w:rsidRDefault="006038A1"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p>
    <w:p w14:paraId="6B939C36" w14:textId="77777777" w:rsidR="006038A1" w:rsidRDefault="006038A1" w:rsidP="006038A1">
      <w:pPr>
        <w:pStyle w:val="Heading1"/>
        <w:ind w:left="-5"/>
      </w:pPr>
      <w:r>
        <w:t xml:space="preserve">Family and Community Engagement </w:t>
      </w:r>
    </w:p>
    <w:p w14:paraId="1F890C2D" w14:textId="77777777" w:rsidR="006038A1" w:rsidRDefault="006038A1" w:rsidP="006038A1">
      <w:pPr>
        <w:rPr>
          <w:lang w:val="en-US" w:eastAsia="en-US"/>
        </w:rPr>
      </w:pPr>
    </w:p>
    <w:p w14:paraId="24BFF44A" w14:textId="77777777" w:rsidR="006038A1" w:rsidRDefault="006038A1" w:rsidP="006038A1">
      <w:pPr>
        <w:rPr>
          <w:lang w:val="en-US" w:eastAsia="en-US"/>
        </w:rPr>
      </w:pPr>
      <w:r>
        <w:rPr>
          <w:lang w:val="en-US" w:eastAsia="en-US"/>
        </w:rPr>
        <w:t xml:space="preserve">We believe you are your child’s first and most important teacher. Our program is committed to partnering with you in the following ways: </w:t>
      </w:r>
    </w:p>
    <w:p w14:paraId="730B8489" w14:textId="77777777" w:rsidR="006038A1" w:rsidRDefault="006038A1" w:rsidP="006038A1">
      <w:pPr>
        <w:pStyle w:val="ListParagraph"/>
        <w:numPr>
          <w:ilvl w:val="0"/>
          <w:numId w:val="10"/>
        </w:numPr>
        <w:rPr>
          <w:lang w:val="en-US" w:eastAsia="en-US"/>
        </w:rPr>
      </w:pPr>
      <w:r>
        <w:rPr>
          <w:b/>
          <w:bCs/>
          <w:lang w:val="en-US" w:eastAsia="en-US"/>
        </w:rPr>
        <w:t xml:space="preserve">Language Support: </w:t>
      </w:r>
      <w:r>
        <w:rPr>
          <w:lang w:val="en-US" w:eastAsia="en-US"/>
        </w:rPr>
        <w:t xml:space="preserve"> We will strive to provide and utilize interpreters or other language resources as needed to ensure clear communication. </w:t>
      </w:r>
    </w:p>
    <w:p w14:paraId="1BE86AD1" w14:textId="77777777" w:rsidR="006038A1" w:rsidRDefault="006038A1" w:rsidP="006038A1">
      <w:pPr>
        <w:pStyle w:val="ListParagraph"/>
        <w:numPr>
          <w:ilvl w:val="0"/>
          <w:numId w:val="10"/>
        </w:numPr>
        <w:rPr>
          <w:lang w:val="en-US" w:eastAsia="en-US"/>
        </w:rPr>
      </w:pPr>
      <w:r>
        <w:rPr>
          <w:b/>
          <w:bCs/>
          <w:lang w:val="en-US" w:eastAsia="en-US"/>
        </w:rPr>
        <w:t>Culture Sharing:</w:t>
      </w:r>
      <w:r>
        <w:rPr>
          <w:lang w:val="en-US" w:eastAsia="en-US"/>
        </w:rPr>
        <w:t xml:space="preserve"> We invite and encourage you to share your home’s cultural and social practices within our classroom community. </w:t>
      </w:r>
    </w:p>
    <w:p w14:paraId="3E568EBF" w14:textId="77777777" w:rsidR="006038A1" w:rsidRDefault="006038A1" w:rsidP="006038A1">
      <w:pPr>
        <w:pStyle w:val="ListParagraph"/>
        <w:numPr>
          <w:ilvl w:val="0"/>
          <w:numId w:val="10"/>
        </w:numPr>
        <w:rPr>
          <w:lang w:val="en-US" w:eastAsia="en-US"/>
        </w:rPr>
      </w:pPr>
      <w:r>
        <w:rPr>
          <w:b/>
          <w:bCs/>
          <w:lang w:val="en-US" w:eastAsia="en-US"/>
        </w:rPr>
        <w:t>Goal Setting:</w:t>
      </w:r>
      <w:r>
        <w:rPr>
          <w:lang w:val="en-US" w:eastAsia="en-US"/>
        </w:rPr>
        <w:t xml:space="preserve"> We will partner with you to set individual learning and developmental goals for your child. </w:t>
      </w:r>
    </w:p>
    <w:p w14:paraId="19AEFF6B" w14:textId="77777777" w:rsidR="006038A1" w:rsidRDefault="006038A1" w:rsidP="006038A1">
      <w:pPr>
        <w:pStyle w:val="ListParagraph"/>
        <w:numPr>
          <w:ilvl w:val="0"/>
          <w:numId w:val="10"/>
        </w:numPr>
        <w:rPr>
          <w:lang w:val="en-US" w:eastAsia="en-US"/>
        </w:rPr>
      </w:pPr>
      <w:r>
        <w:rPr>
          <w:b/>
          <w:bCs/>
          <w:lang w:val="en-US" w:eastAsia="en-US"/>
        </w:rPr>
        <w:t xml:space="preserve">Transitions: </w:t>
      </w:r>
      <w:r>
        <w:rPr>
          <w:lang w:val="en-US" w:eastAsia="en-US"/>
        </w:rPr>
        <w:t>We will actively involve you in your child’s transitions between classrooms or when moving to a new school.</w:t>
      </w:r>
    </w:p>
    <w:p w14:paraId="69897107" w14:textId="77777777" w:rsidR="006038A1" w:rsidRDefault="006038A1" w:rsidP="006038A1">
      <w:pPr>
        <w:pStyle w:val="ListParagraph"/>
        <w:numPr>
          <w:ilvl w:val="0"/>
          <w:numId w:val="10"/>
        </w:numPr>
        <w:rPr>
          <w:lang w:val="en-US" w:eastAsia="en-US"/>
        </w:rPr>
      </w:pPr>
      <w:r>
        <w:rPr>
          <w:b/>
          <w:bCs/>
          <w:lang w:val="en-US" w:eastAsia="en-US"/>
        </w:rPr>
        <w:t>Feedback:</w:t>
      </w:r>
      <w:r>
        <w:rPr>
          <w:lang w:val="en-US" w:eastAsia="en-US"/>
        </w:rPr>
        <w:t xml:space="preserve"> We value your perspective and provide opportunities for you to give feedback on the quality of program-family and program-staff interactions. </w:t>
      </w:r>
    </w:p>
    <w:p w14:paraId="3BC8E32C" w14:textId="77777777" w:rsidR="006038A1" w:rsidRPr="006038A1" w:rsidRDefault="006038A1" w:rsidP="006038A1">
      <w:pPr>
        <w:rPr>
          <w:lang w:val="en-US" w:eastAsia="en-US"/>
        </w:rPr>
      </w:pPr>
    </w:p>
    <w:p w14:paraId="648B4C7D" w14:textId="39721891" w:rsidR="006038A1" w:rsidRPr="006038A1" w:rsidRDefault="006038A1" w:rsidP="006038A1">
      <w:pPr>
        <w:ind w:left="0" w:firstLine="0"/>
        <w:rPr>
          <w:lang w:val="en-US" w:eastAsia="en-US"/>
        </w:rPr>
      </w:pPr>
    </w:p>
    <w:p w14:paraId="2EF441F8" w14:textId="77777777" w:rsidR="006038A1" w:rsidRDefault="006038A1"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p>
    <w:p w14:paraId="4A2C9812" w14:textId="77777777" w:rsidR="00D81284" w:rsidRDefault="00D81284"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p>
    <w:p w14:paraId="5253F16C" w14:textId="77777777" w:rsidR="00D81284" w:rsidRDefault="00D81284"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lang w:val="en-US" w:eastAsia="en-US"/>
        </w:rPr>
      </w:pPr>
    </w:p>
    <w:p w14:paraId="419713E5" w14:textId="77777777" w:rsidR="00D81284" w:rsidRPr="00EB7D20" w:rsidRDefault="00D81284" w:rsidP="00D81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Theme="minorHAnsi" w:hAnsiTheme="minorHAnsi"/>
          <w:sz w:val="25"/>
          <w:szCs w:val="25"/>
          <w:lang w:val="en-US" w:eastAsia="en-US"/>
        </w:rPr>
      </w:pPr>
    </w:p>
    <w:p w14:paraId="5E52679B" w14:textId="77777777" w:rsidR="00D81284" w:rsidRDefault="00D81284" w:rsidP="00D81284">
      <w:pPr>
        <w:spacing w:after="302"/>
        <w:ind w:left="0" w:right="2" w:firstLine="0"/>
      </w:pPr>
    </w:p>
    <w:p w14:paraId="7551A03A" w14:textId="77777777" w:rsidR="00D81284" w:rsidRDefault="00D81284" w:rsidP="00D81284">
      <w:pPr>
        <w:spacing w:after="302"/>
        <w:ind w:left="0" w:right="2" w:firstLine="0"/>
      </w:pPr>
    </w:p>
    <w:p w14:paraId="6A6C9C7D" w14:textId="77777777" w:rsidR="00D81284" w:rsidRDefault="00D81284" w:rsidP="00D81284">
      <w:pPr>
        <w:spacing w:after="302"/>
        <w:ind w:left="0" w:right="2" w:firstLine="0"/>
      </w:pPr>
    </w:p>
    <w:p w14:paraId="23A7B105" w14:textId="77777777" w:rsidR="00D81284" w:rsidRDefault="00D81284" w:rsidP="00CA6778">
      <w:pPr>
        <w:spacing w:after="302"/>
        <w:ind w:left="-5" w:right="2"/>
      </w:pPr>
    </w:p>
    <w:p w14:paraId="49978C97" w14:textId="77777777" w:rsidR="00D81284" w:rsidRDefault="00D81284" w:rsidP="00CA6778">
      <w:pPr>
        <w:spacing w:after="302"/>
        <w:ind w:left="-5" w:right="2"/>
      </w:pPr>
    </w:p>
    <w:p w14:paraId="59D038B7" w14:textId="77777777" w:rsidR="00D81284" w:rsidRDefault="00D81284" w:rsidP="00CA6778">
      <w:pPr>
        <w:spacing w:after="302"/>
        <w:ind w:left="-5" w:right="2"/>
      </w:pPr>
    </w:p>
    <w:p w14:paraId="78D5C2C0" w14:textId="77777777" w:rsidR="00D81284" w:rsidRDefault="00D81284" w:rsidP="00CA6778">
      <w:pPr>
        <w:spacing w:after="302"/>
        <w:ind w:left="-5" w:right="2"/>
      </w:pPr>
    </w:p>
    <w:p w14:paraId="1B074140" w14:textId="77777777" w:rsidR="00D81284" w:rsidRDefault="00D81284" w:rsidP="00CA6778">
      <w:pPr>
        <w:spacing w:after="302"/>
        <w:ind w:left="-5" w:right="2"/>
      </w:pPr>
    </w:p>
    <w:p w14:paraId="58228BBE" w14:textId="77777777" w:rsidR="00D81284" w:rsidRDefault="00D81284" w:rsidP="00CA6778">
      <w:pPr>
        <w:spacing w:after="302"/>
        <w:ind w:left="-5" w:right="2"/>
      </w:pPr>
    </w:p>
    <w:p w14:paraId="08289CA9" w14:textId="77777777" w:rsidR="00D81284" w:rsidRDefault="00D81284" w:rsidP="00CA6778">
      <w:pPr>
        <w:spacing w:after="302"/>
        <w:ind w:left="-5" w:right="2"/>
      </w:pPr>
    </w:p>
    <w:p w14:paraId="646C811F" w14:textId="77777777" w:rsidR="00D81284" w:rsidRDefault="00D81284" w:rsidP="00CA6778">
      <w:pPr>
        <w:spacing w:after="302"/>
        <w:ind w:left="-5" w:right="2"/>
      </w:pPr>
    </w:p>
    <w:p w14:paraId="3ED36AAD" w14:textId="77777777" w:rsidR="00D81284" w:rsidRDefault="00D81284" w:rsidP="00CA6778">
      <w:pPr>
        <w:spacing w:after="302"/>
        <w:ind w:left="-5" w:right="2"/>
      </w:pPr>
    </w:p>
    <w:p w14:paraId="37128E6F" w14:textId="77777777" w:rsidR="00D81284" w:rsidRDefault="00D81284" w:rsidP="00CA6778">
      <w:pPr>
        <w:spacing w:after="302"/>
        <w:ind w:left="-5" w:right="2"/>
      </w:pPr>
    </w:p>
    <w:p w14:paraId="3379B665" w14:textId="77777777" w:rsidR="00D81284" w:rsidRDefault="00D81284" w:rsidP="00CA6778">
      <w:pPr>
        <w:spacing w:after="302"/>
        <w:ind w:left="-5" w:right="2"/>
      </w:pPr>
    </w:p>
    <w:p w14:paraId="28406C02" w14:textId="77777777" w:rsidR="00D81284" w:rsidRDefault="00D81284" w:rsidP="00CA6778">
      <w:pPr>
        <w:spacing w:after="302"/>
        <w:ind w:left="-5" w:right="2"/>
      </w:pPr>
    </w:p>
    <w:p w14:paraId="1CF8B33A" w14:textId="77777777" w:rsidR="00D81284" w:rsidRDefault="00D81284" w:rsidP="00CA6778">
      <w:pPr>
        <w:spacing w:after="302"/>
        <w:ind w:left="-5" w:right="2"/>
      </w:pPr>
    </w:p>
    <w:p w14:paraId="08AEBA13" w14:textId="77777777" w:rsidR="00D81284" w:rsidRDefault="00D81284" w:rsidP="00CA6778">
      <w:pPr>
        <w:spacing w:after="302"/>
        <w:ind w:left="-5" w:right="2"/>
      </w:pPr>
    </w:p>
    <w:p w14:paraId="57D700B5" w14:textId="77777777" w:rsidR="00D81284" w:rsidRDefault="00D81284" w:rsidP="00CA6778">
      <w:pPr>
        <w:spacing w:after="302"/>
        <w:ind w:left="-5" w:right="2"/>
      </w:pPr>
    </w:p>
    <w:p w14:paraId="36E3FAEF" w14:textId="77777777" w:rsidR="006038A1" w:rsidRDefault="006038A1" w:rsidP="00CA6778">
      <w:pPr>
        <w:spacing w:after="302"/>
        <w:ind w:left="-5" w:right="2"/>
      </w:pPr>
    </w:p>
    <w:p w14:paraId="21233424" w14:textId="77777777" w:rsidR="006038A1" w:rsidRDefault="006038A1" w:rsidP="00CA6778">
      <w:pPr>
        <w:spacing w:after="302"/>
        <w:ind w:left="-5" w:right="2"/>
      </w:pPr>
    </w:p>
    <w:p w14:paraId="731AEDE7" w14:textId="77777777" w:rsidR="006038A1" w:rsidRDefault="006038A1" w:rsidP="00CA6778">
      <w:pPr>
        <w:spacing w:after="302"/>
        <w:ind w:left="-5" w:right="2"/>
      </w:pPr>
    </w:p>
    <w:p w14:paraId="2100313C" w14:textId="77777777" w:rsidR="006038A1" w:rsidRDefault="006038A1" w:rsidP="00CA6778">
      <w:pPr>
        <w:spacing w:after="302"/>
        <w:ind w:left="-5" w:right="2"/>
      </w:pPr>
    </w:p>
    <w:p w14:paraId="499A322F" w14:textId="77777777" w:rsidR="006038A1" w:rsidRDefault="006038A1" w:rsidP="00CA6778">
      <w:pPr>
        <w:spacing w:after="302"/>
        <w:ind w:left="-5" w:right="2"/>
      </w:pPr>
    </w:p>
    <w:p w14:paraId="5425F9B7" w14:textId="77777777" w:rsidR="006038A1" w:rsidRDefault="006038A1" w:rsidP="00CA6778">
      <w:pPr>
        <w:spacing w:after="302"/>
        <w:ind w:left="-5" w:right="2"/>
      </w:pPr>
    </w:p>
    <w:p w14:paraId="53E3D48C" w14:textId="77777777" w:rsidR="006038A1" w:rsidRDefault="006038A1" w:rsidP="00CA6778">
      <w:pPr>
        <w:spacing w:after="302"/>
        <w:ind w:left="-5" w:right="2"/>
      </w:pPr>
    </w:p>
    <w:p w14:paraId="1BCF9DFC" w14:textId="77777777" w:rsidR="00D81284" w:rsidRDefault="00D81284" w:rsidP="00CA6778">
      <w:pPr>
        <w:spacing w:after="302"/>
        <w:ind w:left="-5" w:right="2"/>
      </w:pPr>
    </w:p>
    <w:p w14:paraId="3E704461" w14:textId="77777777" w:rsidR="00D81284" w:rsidRDefault="00D81284" w:rsidP="00CA6778">
      <w:pPr>
        <w:spacing w:after="302"/>
        <w:ind w:left="-5" w:right="2"/>
      </w:pPr>
    </w:p>
    <w:p w14:paraId="2A671C6C" w14:textId="77777777" w:rsidR="00D81284" w:rsidRDefault="00D81284" w:rsidP="00CA6778">
      <w:pPr>
        <w:spacing w:after="302"/>
        <w:ind w:left="-5" w:right="2"/>
      </w:pPr>
    </w:p>
    <w:p w14:paraId="6801D457" w14:textId="77777777" w:rsidR="00D81284" w:rsidRDefault="00D81284" w:rsidP="00D81284">
      <w:pPr>
        <w:spacing w:after="302"/>
        <w:ind w:left="0" w:right="2" w:firstLine="0"/>
      </w:pPr>
    </w:p>
    <w:p w14:paraId="13287EDD" w14:textId="21E1754B" w:rsidR="00FE1E24" w:rsidRPr="00FE1E24" w:rsidRDefault="00FE1E24" w:rsidP="00FE1E24">
      <w:pPr>
        <w:pStyle w:val="Heading1"/>
        <w:ind w:left="-5"/>
      </w:pPr>
      <w:r>
        <w:lastRenderedPageBreak/>
        <w:t xml:space="preserve">Resources </w:t>
      </w:r>
    </w:p>
    <w:p w14:paraId="7A68770D" w14:textId="77777777" w:rsidR="00FE1E24" w:rsidRDefault="00FE1E24" w:rsidP="00FE1E24">
      <w:pPr>
        <w:rPr>
          <w:lang w:val="en-US" w:eastAsia="en-US"/>
        </w:rPr>
      </w:pPr>
    </w:p>
    <w:p w14:paraId="29BBB938" w14:textId="08A09B22" w:rsidR="00FE1E24" w:rsidRPr="00FE1E24" w:rsidRDefault="00FE1E24" w:rsidP="00FE1E24">
      <w:pPr>
        <w:pStyle w:val="Heading1"/>
        <w:ind w:left="-5"/>
        <w:rPr>
          <w:sz w:val="27"/>
          <w:szCs w:val="27"/>
        </w:rPr>
      </w:pPr>
      <w:r w:rsidRPr="00FE1E24">
        <w:rPr>
          <w:sz w:val="27"/>
          <w:szCs w:val="27"/>
        </w:rPr>
        <w:t xml:space="preserve">Family and Community Engagement </w:t>
      </w:r>
    </w:p>
    <w:p w14:paraId="389FE7AA" w14:textId="77777777" w:rsidR="00CA6778" w:rsidRDefault="00CA6778" w:rsidP="00CA6778">
      <w:pPr>
        <w:rPr>
          <w:lang w:val="en-US" w:eastAsia="en-US"/>
        </w:rPr>
      </w:pPr>
    </w:p>
    <w:p w14:paraId="05BE16A5" w14:textId="12DAA79D" w:rsidR="00CA6778" w:rsidRPr="00D81284" w:rsidRDefault="00CA6778" w:rsidP="00CA6778">
      <w:pPr>
        <w:rPr>
          <w:color w:val="156082" w:themeColor="accent1"/>
          <w:lang w:val="en-US" w:eastAsia="en-US"/>
        </w:rPr>
      </w:pPr>
      <w:r>
        <w:rPr>
          <w:lang w:val="en-US" w:eastAsia="en-US"/>
        </w:rPr>
        <w:t xml:space="preserve">Colorado Early Childhood Family Engagement Framework </w:t>
      </w:r>
    </w:p>
    <w:p w14:paraId="47ECC072" w14:textId="77777777" w:rsidR="00CA6778" w:rsidRPr="00D81284" w:rsidRDefault="00CA6778" w:rsidP="00CA6778">
      <w:pPr>
        <w:rPr>
          <w:color w:val="156082" w:themeColor="accent1"/>
          <w:lang w:val="en-US" w:eastAsia="en-US"/>
        </w:rPr>
      </w:pPr>
    </w:p>
    <w:p w14:paraId="676115D0" w14:textId="2A46D290" w:rsidR="00CA6778" w:rsidRPr="00D81284" w:rsidRDefault="00CA6778" w:rsidP="00CA6778">
      <w:pPr>
        <w:rPr>
          <w:color w:val="156082" w:themeColor="accent1"/>
          <w:lang w:val="en-US" w:eastAsia="en-US"/>
        </w:rPr>
      </w:pPr>
      <w:hyperlink r:id="rId14" w:history="1">
        <w:r w:rsidRPr="00D81284">
          <w:rPr>
            <w:rStyle w:val="Hyperlink"/>
            <w:color w:val="156082" w:themeColor="accent1"/>
            <w:lang w:val="en-US" w:eastAsia="en-US"/>
          </w:rPr>
          <w:t>https://cdec.colorado.gov/for-partners/colorado-early-childhood-family-en</w:t>
        </w:r>
        <w:r w:rsidRPr="00D81284">
          <w:rPr>
            <w:rStyle w:val="Hyperlink"/>
            <w:color w:val="156082" w:themeColor="accent1"/>
            <w:lang w:val="en-US" w:eastAsia="en-US"/>
          </w:rPr>
          <w:t>g</w:t>
        </w:r>
        <w:r w:rsidRPr="00D81284">
          <w:rPr>
            <w:rStyle w:val="Hyperlink"/>
            <w:color w:val="156082" w:themeColor="accent1"/>
            <w:lang w:val="en-US" w:eastAsia="en-US"/>
          </w:rPr>
          <w:t>agement-framework</w:t>
        </w:r>
      </w:hyperlink>
    </w:p>
    <w:p w14:paraId="00C17950" w14:textId="77777777" w:rsidR="00CA6778" w:rsidRDefault="00CA6778" w:rsidP="00CA6778">
      <w:pPr>
        <w:rPr>
          <w:lang w:val="en-US" w:eastAsia="en-US"/>
        </w:rPr>
      </w:pPr>
    </w:p>
    <w:p w14:paraId="758C5512" w14:textId="23A9DEA3" w:rsidR="00CA6778" w:rsidRDefault="00CA6778" w:rsidP="00CA6778">
      <w:pPr>
        <w:rPr>
          <w:lang w:val="en-US" w:eastAsia="en-US"/>
        </w:rPr>
      </w:pPr>
      <w:r>
        <w:rPr>
          <w:lang w:val="en-US" w:eastAsia="en-US"/>
        </w:rPr>
        <w:t xml:space="preserve">Colorado Partnerships for Thriving Families: </w:t>
      </w:r>
    </w:p>
    <w:p w14:paraId="05D743E8" w14:textId="4866115F" w:rsidR="00CA6778" w:rsidRPr="00CA6778" w:rsidRDefault="00CA6778" w:rsidP="00CA6778">
      <w:pPr>
        <w:rPr>
          <w:color w:val="156082" w:themeColor="accent1"/>
          <w:lang w:val="en-US" w:eastAsia="en-US"/>
        </w:rPr>
      </w:pPr>
    </w:p>
    <w:p w14:paraId="5AB1E7B2" w14:textId="5969D404" w:rsidR="00CA6778" w:rsidRDefault="00CA6778" w:rsidP="00CA6778">
      <w:pPr>
        <w:rPr>
          <w:color w:val="156082" w:themeColor="accent1"/>
          <w:u w:val="single"/>
          <w:lang w:val="en-US" w:eastAsia="en-US"/>
        </w:rPr>
      </w:pPr>
      <w:hyperlink r:id="rId15" w:history="1">
        <w:r w:rsidRPr="004A4BF0">
          <w:rPr>
            <w:rStyle w:val="Hyperlink"/>
            <w:lang w:val="en-US" w:eastAsia="en-US"/>
          </w:rPr>
          <w:t>https://copartnershipforthrivingfamilies.org/colora</w:t>
        </w:r>
        <w:r w:rsidRPr="004A4BF0">
          <w:rPr>
            <w:rStyle w:val="Hyperlink"/>
            <w:lang w:val="en-US" w:eastAsia="en-US"/>
          </w:rPr>
          <w:t>d</w:t>
        </w:r>
        <w:r w:rsidRPr="004A4BF0">
          <w:rPr>
            <w:rStyle w:val="Hyperlink"/>
            <w:lang w:val="en-US" w:eastAsia="en-US"/>
          </w:rPr>
          <w:t>o-thriving-families-framework/</w:t>
        </w:r>
      </w:hyperlink>
    </w:p>
    <w:p w14:paraId="6A7F13E8" w14:textId="1969E0DB" w:rsidR="00CA6778" w:rsidRDefault="00CA6778" w:rsidP="00CA6778">
      <w:pPr>
        <w:rPr>
          <w:color w:val="156082" w:themeColor="accent1"/>
          <w:u w:val="single"/>
          <w:lang w:val="en-US" w:eastAsia="en-US"/>
        </w:rPr>
      </w:pPr>
    </w:p>
    <w:p w14:paraId="631AA80E" w14:textId="49780617" w:rsidR="00CA6778" w:rsidRDefault="00CA6778" w:rsidP="00CA6778">
      <w:pPr>
        <w:rPr>
          <w:color w:val="000000" w:themeColor="text1"/>
          <w:lang w:val="en-US" w:eastAsia="en-US"/>
        </w:rPr>
      </w:pPr>
      <w:r>
        <w:rPr>
          <w:color w:val="000000" w:themeColor="text1"/>
          <w:lang w:val="en-US" w:eastAsia="en-US"/>
        </w:rPr>
        <w:t xml:space="preserve">Marketplace- Transitions through the Early Years: </w:t>
      </w:r>
    </w:p>
    <w:p w14:paraId="21B3392C" w14:textId="77777777" w:rsidR="00CA6778" w:rsidRDefault="00CA6778" w:rsidP="00CA6778">
      <w:pPr>
        <w:rPr>
          <w:color w:val="000000" w:themeColor="text1"/>
          <w:lang w:val="en-US" w:eastAsia="en-US"/>
        </w:rPr>
      </w:pPr>
    </w:p>
    <w:p w14:paraId="209BAC2A" w14:textId="49549A59" w:rsidR="00CA6778" w:rsidRDefault="00CA6778" w:rsidP="00CA6778">
      <w:pPr>
        <w:rPr>
          <w:color w:val="156082" w:themeColor="accent1"/>
          <w:u w:val="single"/>
          <w:lang w:val="en-US" w:eastAsia="en-US"/>
        </w:rPr>
      </w:pPr>
      <w:hyperlink r:id="rId16" w:history="1">
        <w:r w:rsidRPr="004A4BF0">
          <w:rPr>
            <w:rStyle w:val="Hyperlink"/>
            <w:lang w:val="en-US" w:eastAsia="en-US"/>
          </w:rPr>
          <w:t>https://cdec.colorado.gov</w:t>
        </w:r>
        <w:r w:rsidRPr="004A4BF0">
          <w:rPr>
            <w:rStyle w:val="Hyperlink"/>
            <w:lang w:val="en-US" w:eastAsia="en-US"/>
          </w:rPr>
          <w:t>/</w:t>
        </w:r>
        <w:r w:rsidRPr="004A4BF0">
          <w:rPr>
            <w:rStyle w:val="Hyperlink"/>
            <w:lang w:val="en-US" w:eastAsia="en-US"/>
          </w:rPr>
          <w:t>for-families/marketplace-transitions-during-the-early-years</w:t>
        </w:r>
      </w:hyperlink>
    </w:p>
    <w:p w14:paraId="45F6326C" w14:textId="77777777" w:rsidR="00CA6778" w:rsidRDefault="00CA6778" w:rsidP="00CA6778">
      <w:pPr>
        <w:rPr>
          <w:color w:val="156082" w:themeColor="accent1"/>
          <w:u w:val="single"/>
          <w:lang w:val="en-US" w:eastAsia="en-US"/>
        </w:rPr>
      </w:pPr>
    </w:p>
    <w:p w14:paraId="1C5A5DE0" w14:textId="4A210B5A" w:rsidR="00CA6778" w:rsidRDefault="00CA6778" w:rsidP="00CA6778">
      <w:pPr>
        <w:rPr>
          <w:color w:val="000000" w:themeColor="text1"/>
          <w:lang w:val="en-US" w:eastAsia="en-US"/>
        </w:rPr>
      </w:pPr>
      <w:r>
        <w:rPr>
          <w:color w:val="000000" w:themeColor="text1"/>
          <w:lang w:val="en-US" w:eastAsia="en-US"/>
        </w:rPr>
        <w:t xml:space="preserve">Strengthening Colorado Families and Communities: </w:t>
      </w:r>
    </w:p>
    <w:p w14:paraId="2B421209" w14:textId="77777777" w:rsidR="00CA6778" w:rsidRDefault="00CA6778" w:rsidP="00CA6778">
      <w:pPr>
        <w:rPr>
          <w:color w:val="000000" w:themeColor="text1"/>
          <w:lang w:val="en-US" w:eastAsia="en-US"/>
        </w:rPr>
      </w:pPr>
    </w:p>
    <w:p w14:paraId="37012C54" w14:textId="61C65689" w:rsidR="00CA6778" w:rsidRDefault="00CA6778" w:rsidP="00CA6778">
      <w:pPr>
        <w:rPr>
          <w:color w:val="156082" w:themeColor="accent1"/>
          <w:u w:val="single"/>
          <w:lang w:val="en-US" w:eastAsia="en-US"/>
        </w:rPr>
      </w:pPr>
      <w:hyperlink r:id="rId17" w:history="1">
        <w:r w:rsidRPr="004A4BF0">
          <w:rPr>
            <w:rStyle w:val="Hyperlink"/>
            <w:lang w:val="en-US" w:eastAsia="en-US"/>
          </w:rPr>
          <w:t>https://cdec.colorado.gov/for-partners/strengthening-colo</w:t>
        </w:r>
        <w:r w:rsidRPr="004A4BF0">
          <w:rPr>
            <w:rStyle w:val="Hyperlink"/>
            <w:lang w:val="en-US" w:eastAsia="en-US"/>
          </w:rPr>
          <w:t>r</w:t>
        </w:r>
        <w:r w:rsidRPr="004A4BF0">
          <w:rPr>
            <w:rStyle w:val="Hyperlink"/>
            <w:lang w:val="en-US" w:eastAsia="en-US"/>
          </w:rPr>
          <w:t>ado-families-a</w:t>
        </w:r>
        <w:r w:rsidRPr="004A4BF0">
          <w:rPr>
            <w:rStyle w:val="Hyperlink"/>
            <w:lang w:val="en-US" w:eastAsia="en-US"/>
          </w:rPr>
          <w:t>n</w:t>
        </w:r>
        <w:r w:rsidRPr="004A4BF0">
          <w:rPr>
            <w:rStyle w:val="Hyperlink"/>
            <w:lang w:val="en-US" w:eastAsia="en-US"/>
          </w:rPr>
          <w:t>d-communities</w:t>
        </w:r>
      </w:hyperlink>
    </w:p>
    <w:p w14:paraId="1395409A" w14:textId="77777777" w:rsidR="00CA6778" w:rsidRDefault="00CA6778" w:rsidP="00CA6778">
      <w:pPr>
        <w:rPr>
          <w:color w:val="156082" w:themeColor="accent1"/>
          <w:u w:val="single"/>
          <w:lang w:val="en-US" w:eastAsia="en-US"/>
        </w:rPr>
      </w:pPr>
    </w:p>
    <w:p w14:paraId="782539F9" w14:textId="1C7A036C" w:rsidR="00CA6778" w:rsidRDefault="00D81284" w:rsidP="00D81284">
      <w:pPr>
        <w:ind w:left="0" w:firstLine="0"/>
        <w:rPr>
          <w:color w:val="000000" w:themeColor="text1"/>
          <w:lang w:val="en-US" w:eastAsia="en-US"/>
        </w:rPr>
      </w:pPr>
      <w:r>
        <w:rPr>
          <w:color w:val="000000" w:themeColor="text1"/>
          <w:lang w:val="en-US" w:eastAsia="en-US"/>
        </w:rPr>
        <w:t xml:space="preserve">Parent Engagement &amp; Leadership Assessment Guide and Tools: Center for Study and Social Engagement: </w:t>
      </w:r>
    </w:p>
    <w:p w14:paraId="6F7F9B62" w14:textId="77777777" w:rsidR="00D81284" w:rsidRDefault="00D81284" w:rsidP="00D81284">
      <w:pPr>
        <w:ind w:left="0" w:firstLine="0"/>
        <w:rPr>
          <w:color w:val="000000" w:themeColor="text1"/>
          <w:lang w:val="en-US" w:eastAsia="en-US"/>
        </w:rPr>
      </w:pPr>
    </w:p>
    <w:p w14:paraId="758EF9AF" w14:textId="0DB51E75" w:rsidR="00D81284" w:rsidRDefault="00D81284" w:rsidP="00D81284">
      <w:pPr>
        <w:ind w:left="0" w:firstLine="0"/>
        <w:rPr>
          <w:color w:val="000000" w:themeColor="text1"/>
          <w:lang w:val="en-US" w:eastAsia="en-US"/>
        </w:rPr>
      </w:pPr>
      <w:hyperlink r:id="rId18" w:history="1">
        <w:r w:rsidRPr="004A4BF0">
          <w:rPr>
            <w:rStyle w:val="Hyperlink"/>
            <w:lang w:val="en-US" w:eastAsia="en-US"/>
          </w:rPr>
          <w:t>https://cssp.org/resource/parent-engagement-and-lea</w:t>
        </w:r>
        <w:r w:rsidRPr="004A4BF0">
          <w:rPr>
            <w:rStyle w:val="Hyperlink"/>
            <w:lang w:val="en-US" w:eastAsia="en-US"/>
          </w:rPr>
          <w:t>d</w:t>
        </w:r>
        <w:r w:rsidRPr="004A4BF0">
          <w:rPr>
            <w:rStyle w:val="Hyperlink"/>
            <w:lang w:val="en-US" w:eastAsia="en-US"/>
          </w:rPr>
          <w:t>ership-assessment-guide-and-toolkit/</w:t>
        </w:r>
      </w:hyperlink>
    </w:p>
    <w:p w14:paraId="48577E06" w14:textId="77777777" w:rsidR="00D81284" w:rsidRDefault="00D81284" w:rsidP="00D81284">
      <w:pPr>
        <w:ind w:left="0" w:firstLine="0"/>
        <w:rPr>
          <w:color w:val="000000" w:themeColor="text1"/>
          <w:lang w:val="en-US" w:eastAsia="en-US"/>
        </w:rPr>
      </w:pPr>
    </w:p>
    <w:p w14:paraId="032D36A5" w14:textId="63448F58" w:rsidR="00D81284" w:rsidRDefault="00D81284" w:rsidP="00D81284">
      <w:pPr>
        <w:ind w:left="0" w:firstLine="0"/>
        <w:rPr>
          <w:color w:val="000000" w:themeColor="text1"/>
          <w:lang w:val="en-US" w:eastAsia="en-US"/>
        </w:rPr>
      </w:pPr>
      <w:r>
        <w:rPr>
          <w:color w:val="000000" w:themeColor="text1"/>
          <w:lang w:val="en-US" w:eastAsia="en-US"/>
        </w:rPr>
        <w:t xml:space="preserve">Family Resource Center Landscape Scan by County: A list of all Organizations offering family resources: </w:t>
      </w:r>
    </w:p>
    <w:p w14:paraId="014290C8" w14:textId="77777777" w:rsidR="00D81284" w:rsidRDefault="00D81284" w:rsidP="00D81284">
      <w:pPr>
        <w:ind w:left="0" w:firstLine="0"/>
        <w:rPr>
          <w:color w:val="000000" w:themeColor="text1"/>
          <w:lang w:val="en-US" w:eastAsia="en-US"/>
        </w:rPr>
      </w:pPr>
    </w:p>
    <w:p w14:paraId="0D9322F2" w14:textId="56E4161C" w:rsidR="00D81284" w:rsidRPr="00D81284" w:rsidRDefault="00D81284" w:rsidP="00D81284">
      <w:pPr>
        <w:ind w:left="0" w:firstLine="0"/>
        <w:rPr>
          <w:color w:val="156082" w:themeColor="accent1"/>
          <w:u w:val="single"/>
          <w:lang w:val="en-US" w:eastAsia="en-US"/>
        </w:rPr>
      </w:pPr>
      <w:r w:rsidRPr="00D81284">
        <w:rPr>
          <w:color w:val="156082" w:themeColor="accent1"/>
          <w:u w:val="single"/>
          <w:lang w:val="en-US" w:eastAsia="en-US"/>
        </w:rPr>
        <w:t>https://drive.google.com/file/d/1866Wzf3Rag_rsNNoDLG6Hd1WrOkbRcX8/view?usp=sharing</w:t>
      </w:r>
    </w:p>
    <w:p w14:paraId="6FC3BA98" w14:textId="77777777" w:rsidR="00CA6778" w:rsidRPr="00D81284" w:rsidRDefault="00CA6778" w:rsidP="00CA6778">
      <w:pPr>
        <w:rPr>
          <w:color w:val="156082" w:themeColor="accent1"/>
          <w:u w:val="single"/>
          <w:lang w:val="en-US" w:eastAsia="en-US"/>
        </w:rPr>
      </w:pPr>
    </w:p>
    <w:p w14:paraId="2E34BC62" w14:textId="2D46A2A0" w:rsidR="00CA6778" w:rsidRDefault="00D81284" w:rsidP="00CA6778">
      <w:pPr>
        <w:ind w:left="0" w:right="2" w:firstLine="0"/>
      </w:pPr>
      <w:r>
        <w:t xml:space="preserve">Raising Colorado Kids: </w:t>
      </w:r>
    </w:p>
    <w:p w14:paraId="7F4CCA64" w14:textId="77777777" w:rsidR="00D81284" w:rsidRDefault="00D81284" w:rsidP="00CA6778">
      <w:pPr>
        <w:ind w:left="0" w:right="2" w:firstLine="0"/>
      </w:pPr>
    </w:p>
    <w:p w14:paraId="74294FB5" w14:textId="1C43FA3B" w:rsidR="00D81284" w:rsidRPr="00D81284" w:rsidRDefault="00D81284" w:rsidP="00CA6778">
      <w:pPr>
        <w:ind w:left="0" w:right="2" w:firstLine="0"/>
        <w:rPr>
          <w:color w:val="156082" w:themeColor="accent1"/>
          <w:u w:val="single"/>
        </w:rPr>
      </w:pPr>
      <w:r w:rsidRPr="00D81284">
        <w:rPr>
          <w:color w:val="156082" w:themeColor="accent1"/>
          <w:u w:val="single"/>
        </w:rPr>
        <w:t>https://raisingcoloradokids.com/en/</w:t>
      </w:r>
    </w:p>
    <w:p w14:paraId="04888326" w14:textId="41A43C94" w:rsidR="00CA6778" w:rsidRDefault="00CA6778">
      <w:pPr>
        <w:ind w:left="-5" w:right="2"/>
      </w:pPr>
    </w:p>
    <w:p w14:paraId="1DCB59BB" w14:textId="4B3EC392" w:rsidR="00D81284" w:rsidRDefault="00D81284">
      <w:pPr>
        <w:ind w:left="-5" w:right="2"/>
      </w:pPr>
      <w:r>
        <w:t xml:space="preserve">Illuminate Colorado: </w:t>
      </w:r>
    </w:p>
    <w:p w14:paraId="05139D02" w14:textId="77777777" w:rsidR="00D81284" w:rsidRPr="00D81284" w:rsidRDefault="00D81284">
      <w:pPr>
        <w:ind w:left="-5" w:right="2"/>
        <w:rPr>
          <w:color w:val="156082" w:themeColor="accent1"/>
          <w:u w:val="single"/>
        </w:rPr>
      </w:pPr>
    </w:p>
    <w:p w14:paraId="79CBE2A6" w14:textId="6AEFAF6F" w:rsidR="00D81284" w:rsidRDefault="00D81284">
      <w:pPr>
        <w:ind w:left="-5" w:right="2"/>
        <w:rPr>
          <w:color w:val="156082" w:themeColor="accent1"/>
          <w:u w:val="single"/>
        </w:rPr>
      </w:pPr>
      <w:hyperlink r:id="rId19" w:history="1">
        <w:r w:rsidRPr="004A4BF0">
          <w:rPr>
            <w:rStyle w:val="Hyperlink"/>
          </w:rPr>
          <w:t>https://illuminatecolorado.org/programs/</w:t>
        </w:r>
      </w:hyperlink>
    </w:p>
    <w:p w14:paraId="07E87FE7" w14:textId="77777777" w:rsidR="00FE1E24" w:rsidRDefault="00FE1E24">
      <w:pPr>
        <w:ind w:left="-5" w:right="2"/>
        <w:rPr>
          <w:color w:val="156082" w:themeColor="accent1"/>
          <w:u w:val="single"/>
        </w:rPr>
      </w:pPr>
    </w:p>
    <w:p w14:paraId="1CC0E274" w14:textId="77777777" w:rsidR="00FE1E24" w:rsidRDefault="00FE1E24">
      <w:pPr>
        <w:ind w:left="-5" w:right="2"/>
        <w:rPr>
          <w:color w:val="156082" w:themeColor="accent1"/>
          <w:u w:val="single"/>
        </w:rPr>
      </w:pPr>
    </w:p>
    <w:p w14:paraId="4C04426B" w14:textId="77777777" w:rsidR="00FE1E24" w:rsidRDefault="00FE1E24" w:rsidP="00FE1E24">
      <w:pPr>
        <w:pStyle w:val="Heading1"/>
        <w:ind w:left="0" w:firstLine="0"/>
        <w:rPr>
          <w:sz w:val="27"/>
          <w:szCs w:val="27"/>
        </w:rPr>
      </w:pPr>
    </w:p>
    <w:p w14:paraId="0B72779C" w14:textId="77777777" w:rsidR="00FE1E24" w:rsidRDefault="00FE1E24" w:rsidP="00FE1E24">
      <w:pPr>
        <w:rPr>
          <w:lang w:val="en-US" w:eastAsia="en-US"/>
        </w:rPr>
      </w:pPr>
    </w:p>
    <w:p w14:paraId="42A7FDDC" w14:textId="77777777" w:rsidR="00B309CD" w:rsidRDefault="00B309CD" w:rsidP="00FE1E24">
      <w:pPr>
        <w:rPr>
          <w:lang w:val="en-US" w:eastAsia="en-US"/>
        </w:rPr>
      </w:pPr>
    </w:p>
    <w:p w14:paraId="6835A8FB" w14:textId="77777777" w:rsidR="00B309CD" w:rsidRDefault="00B309CD" w:rsidP="00FE1E24">
      <w:pPr>
        <w:rPr>
          <w:lang w:val="en-US" w:eastAsia="en-US"/>
        </w:rPr>
      </w:pPr>
    </w:p>
    <w:p w14:paraId="1CDFB3F3" w14:textId="77777777" w:rsidR="00FE1E24" w:rsidRPr="00FE1E24" w:rsidRDefault="00FE1E24" w:rsidP="00FE1E24">
      <w:pPr>
        <w:rPr>
          <w:lang w:val="en-US" w:eastAsia="en-US"/>
        </w:rPr>
      </w:pPr>
    </w:p>
    <w:p w14:paraId="469EA79E" w14:textId="1329F763" w:rsidR="00D81284" w:rsidRPr="00FE1E24" w:rsidRDefault="00FE1E24" w:rsidP="00FE1E24">
      <w:pPr>
        <w:pStyle w:val="Heading1"/>
        <w:ind w:left="-5"/>
        <w:rPr>
          <w:sz w:val="27"/>
          <w:szCs w:val="27"/>
        </w:rPr>
      </w:pPr>
      <w:r w:rsidRPr="00FE1E24">
        <w:rPr>
          <w:sz w:val="27"/>
          <w:szCs w:val="27"/>
        </w:rPr>
        <w:lastRenderedPageBreak/>
        <w:t xml:space="preserve">Healthy Development Resources </w:t>
      </w:r>
    </w:p>
    <w:p w14:paraId="76D31E12" w14:textId="77777777" w:rsidR="00D81284" w:rsidRDefault="00D81284">
      <w:pPr>
        <w:ind w:left="-5" w:right="2"/>
        <w:rPr>
          <w:color w:val="156082" w:themeColor="accent1"/>
          <w:u w:val="single"/>
        </w:rPr>
      </w:pPr>
    </w:p>
    <w:p w14:paraId="3B6B8463" w14:textId="68E72419" w:rsidR="006038A1" w:rsidRDefault="006038A1">
      <w:pPr>
        <w:ind w:left="-5" w:right="2"/>
        <w:rPr>
          <w:color w:val="000000" w:themeColor="text1"/>
        </w:rPr>
      </w:pPr>
      <w:r>
        <w:rPr>
          <w:color w:val="000000" w:themeColor="text1"/>
        </w:rPr>
        <w:t xml:space="preserve">Academy of Pediatrics: Recommendations for Preventative Pediatric Healthcare </w:t>
      </w:r>
    </w:p>
    <w:p w14:paraId="4B150F03" w14:textId="77777777" w:rsidR="006038A1" w:rsidRDefault="006038A1">
      <w:pPr>
        <w:ind w:left="-5" w:right="2"/>
        <w:rPr>
          <w:color w:val="000000" w:themeColor="text1"/>
        </w:rPr>
      </w:pPr>
    </w:p>
    <w:p w14:paraId="17E34AE7" w14:textId="5FB3F19C" w:rsidR="006038A1" w:rsidRDefault="006038A1">
      <w:pPr>
        <w:ind w:left="-5" w:right="2"/>
        <w:rPr>
          <w:color w:val="196B24" w:themeColor="accent3"/>
          <w:u w:val="single"/>
        </w:rPr>
      </w:pPr>
      <w:hyperlink r:id="rId20" w:history="1">
        <w:r w:rsidRPr="004A4BF0">
          <w:rPr>
            <w:rStyle w:val="Hyperlink"/>
          </w:rPr>
          <w:t>https://downloads.aap.org/AAP/PDF/periodicity_schedule.pdf</w:t>
        </w:r>
      </w:hyperlink>
    </w:p>
    <w:p w14:paraId="62BBFA44" w14:textId="77777777" w:rsidR="006038A1" w:rsidRDefault="006038A1">
      <w:pPr>
        <w:ind w:left="-5" w:right="2"/>
        <w:rPr>
          <w:color w:val="196B24" w:themeColor="accent3"/>
          <w:u w:val="single"/>
        </w:rPr>
      </w:pPr>
    </w:p>
    <w:p w14:paraId="688575D3" w14:textId="519E5B3C" w:rsidR="006038A1" w:rsidRDefault="006038A1">
      <w:pPr>
        <w:ind w:left="-5" w:right="2"/>
        <w:rPr>
          <w:color w:val="000000" w:themeColor="text1"/>
        </w:rPr>
      </w:pPr>
      <w:r>
        <w:rPr>
          <w:color w:val="000000" w:themeColor="text1"/>
        </w:rPr>
        <w:t xml:space="preserve">Center of Excellence for Infant &amp; Early Childhood Mental Health Consultation: </w:t>
      </w:r>
    </w:p>
    <w:p w14:paraId="12ED539D" w14:textId="77777777" w:rsidR="006038A1" w:rsidRDefault="006038A1">
      <w:pPr>
        <w:ind w:left="-5" w:right="2"/>
        <w:rPr>
          <w:color w:val="000000" w:themeColor="text1"/>
        </w:rPr>
      </w:pPr>
    </w:p>
    <w:p w14:paraId="5ACFCA3D" w14:textId="62DE9125" w:rsidR="006038A1" w:rsidRDefault="00EF2F2A">
      <w:pPr>
        <w:ind w:left="-5" w:right="2"/>
        <w:rPr>
          <w:color w:val="156082" w:themeColor="accent1"/>
          <w:u w:val="single"/>
        </w:rPr>
      </w:pPr>
      <w:hyperlink r:id="rId21" w:history="1">
        <w:r w:rsidRPr="004A4BF0">
          <w:rPr>
            <w:rStyle w:val="Hyperlink"/>
          </w:rPr>
          <w:t>https://www.iecmhc.org/iecmhc-basics/</w:t>
        </w:r>
      </w:hyperlink>
    </w:p>
    <w:p w14:paraId="0142E7F1" w14:textId="77777777" w:rsidR="00EF2F2A" w:rsidRDefault="00EF2F2A" w:rsidP="00FE1E24">
      <w:pPr>
        <w:ind w:left="0" w:right="2" w:firstLine="0"/>
        <w:rPr>
          <w:color w:val="156082" w:themeColor="accent1"/>
          <w:u w:val="single"/>
        </w:rPr>
      </w:pPr>
    </w:p>
    <w:p w14:paraId="73ABE3B1" w14:textId="37AF864B" w:rsidR="00EF2F2A" w:rsidRDefault="00EF2F2A">
      <w:pPr>
        <w:ind w:left="-5" w:right="2"/>
        <w:rPr>
          <w:color w:val="000000" w:themeColor="text1"/>
        </w:rPr>
      </w:pPr>
      <w:r>
        <w:rPr>
          <w:color w:val="000000" w:themeColor="text1"/>
        </w:rPr>
        <w:t xml:space="preserve">Colorado Department of Public Health and Environment: CO Oral Health </w:t>
      </w:r>
    </w:p>
    <w:p w14:paraId="4B219AE5" w14:textId="77777777" w:rsidR="00EF2F2A" w:rsidRPr="00EF2F2A" w:rsidRDefault="00EF2F2A">
      <w:pPr>
        <w:ind w:left="-5" w:right="2"/>
        <w:rPr>
          <w:color w:val="196B24" w:themeColor="accent3"/>
          <w:u w:val="single"/>
        </w:rPr>
      </w:pPr>
    </w:p>
    <w:p w14:paraId="2C141FAF" w14:textId="38647292" w:rsidR="00EF2F2A" w:rsidRPr="00EF2F2A" w:rsidRDefault="00EF2F2A">
      <w:pPr>
        <w:ind w:left="-5" w:right="2"/>
        <w:rPr>
          <w:color w:val="156082" w:themeColor="accent1"/>
          <w:u w:val="single"/>
        </w:rPr>
      </w:pPr>
      <w:r w:rsidRPr="00EF2F2A">
        <w:rPr>
          <w:color w:val="156082" w:themeColor="accent1"/>
          <w:u w:val="single"/>
        </w:rPr>
        <w:t>https://coloradooralhealth.org/about/</w:t>
      </w:r>
    </w:p>
    <w:p w14:paraId="239B55C9" w14:textId="77777777" w:rsidR="00EF2F2A" w:rsidRDefault="00EF2F2A">
      <w:pPr>
        <w:ind w:left="-5" w:right="2"/>
        <w:rPr>
          <w:color w:val="156082" w:themeColor="accent1"/>
          <w:u w:val="single"/>
        </w:rPr>
      </w:pPr>
    </w:p>
    <w:p w14:paraId="6705DA2E" w14:textId="7A49B4AB" w:rsidR="00EF2F2A" w:rsidRDefault="00EF2F2A">
      <w:pPr>
        <w:ind w:left="-5" w:right="2"/>
        <w:rPr>
          <w:color w:val="000000" w:themeColor="text1"/>
        </w:rPr>
      </w:pPr>
      <w:r>
        <w:rPr>
          <w:color w:val="000000" w:themeColor="text1"/>
        </w:rPr>
        <w:t xml:space="preserve">Head Start Early Childhood Learning and Knowledge Center: Developmental Screening Fact Sheet </w:t>
      </w:r>
    </w:p>
    <w:p w14:paraId="6E10F0FB" w14:textId="77777777" w:rsidR="00EF2F2A" w:rsidRDefault="00EF2F2A">
      <w:pPr>
        <w:ind w:left="-5" w:right="2"/>
        <w:rPr>
          <w:color w:val="000000" w:themeColor="text1"/>
        </w:rPr>
      </w:pPr>
    </w:p>
    <w:p w14:paraId="7CCD5AC2" w14:textId="78BBB457" w:rsidR="00EF2F2A" w:rsidRDefault="00EF2F2A">
      <w:pPr>
        <w:ind w:left="-5" w:right="2"/>
        <w:rPr>
          <w:color w:val="156082" w:themeColor="accent1"/>
          <w:u w:val="single"/>
        </w:rPr>
      </w:pPr>
      <w:hyperlink r:id="rId22" w:history="1">
        <w:r w:rsidRPr="004A4BF0">
          <w:rPr>
            <w:rStyle w:val="Hyperlink"/>
          </w:rPr>
          <w:t>https://headstart.gov/child-screening-assessment/article/developmental-screening-children-ages-birth-5?redirect=eclkc</w:t>
        </w:r>
      </w:hyperlink>
    </w:p>
    <w:p w14:paraId="513E86C4" w14:textId="77777777" w:rsidR="00EF2F2A" w:rsidRDefault="00EF2F2A">
      <w:pPr>
        <w:ind w:left="-5" w:right="2"/>
        <w:rPr>
          <w:color w:val="156082" w:themeColor="accent1"/>
          <w:u w:val="single"/>
        </w:rPr>
      </w:pPr>
    </w:p>
    <w:p w14:paraId="6435A37C" w14:textId="586379D7" w:rsidR="00EF2F2A" w:rsidRDefault="00EF2F2A">
      <w:pPr>
        <w:ind w:left="-5" w:right="2"/>
        <w:rPr>
          <w:color w:val="000000" w:themeColor="text1"/>
        </w:rPr>
      </w:pPr>
      <w:r>
        <w:rPr>
          <w:color w:val="000000" w:themeColor="text1"/>
        </w:rPr>
        <w:t xml:space="preserve">Head Start Early Childhood Learning and Knowledge Center: Hearing Screening Fact Sheet </w:t>
      </w:r>
    </w:p>
    <w:p w14:paraId="48A2024B" w14:textId="77777777" w:rsidR="00EF2F2A" w:rsidRPr="00EF2F2A" w:rsidRDefault="00EF2F2A">
      <w:pPr>
        <w:ind w:left="-5" w:right="2"/>
        <w:rPr>
          <w:color w:val="156082" w:themeColor="accent1"/>
          <w:u w:val="single"/>
        </w:rPr>
      </w:pPr>
    </w:p>
    <w:p w14:paraId="2669905B" w14:textId="5DD1C2FE" w:rsidR="00EF2F2A" w:rsidRDefault="00EF2F2A">
      <w:pPr>
        <w:ind w:left="-5" w:right="2"/>
        <w:rPr>
          <w:color w:val="156082" w:themeColor="accent1"/>
          <w:u w:val="single"/>
        </w:rPr>
      </w:pPr>
      <w:hyperlink r:id="rId23" w:history="1">
        <w:r w:rsidRPr="004A4BF0">
          <w:rPr>
            <w:rStyle w:val="Hyperlink"/>
          </w:rPr>
          <w:t>https://headstart.gov/publication/hearing-screening-fact-sheet?redirect=eclkc</w:t>
        </w:r>
      </w:hyperlink>
    </w:p>
    <w:p w14:paraId="527C3EBA" w14:textId="77777777" w:rsidR="00EF2F2A" w:rsidRDefault="00EF2F2A">
      <w:pPr>
        <w:ind w:left="-5" w:right="2"/>
        <w:rPr>
          <w:color w:val="156082" w:themeColor="accent1"/>
          <w:u w:val="single"/>
        </w:rPr>
      </w:pPr>
    </w:p>
    <w:p w14:paraId="5A7384D4" w14:textId="070D0909" w:rsidR="00EF2F2A" w:rsidRDefault="00EF2F2A">
      <w:pPr>
        <w:ind w:left="-5" w:right="2"/>
        <w:rPr>
          <w:color w:val="000000" w:themeColor="text1"/>
        </w:rPr>
      </w:pPr>
      <w:r>
        <w:rPr>
          <w:color w:val="000000" w:themeColor="text1"/>
        </w:rPr>
        <w:t xml:space="preserve">Head Start Early Childhood Learning and Knowledge Center: Vision Screening Fact Sheet </w:t>
      </w:r>
    </w:p>
    <w:p w14:paraId="65123C60" w14:textId="77777777" w:rsidR="00EF2F2A" w:rsidRDefault="00EF2F2A">
      <w:pPr>
        <w:ind w:left="-5" w:right="2"/>
        <w:rPr>
          <w:color w:val="000000" w:themeColor="text1"/>
        </w:rPr>
      </w:pPr>
    </w:p>
    <w:p w14:paraId="17F91EF8" w14:textId="3CF126D2" w:rsidR="00EF2F2A" w:rsidRDefault="00EF2F2A">
      <w:pPr>
        <w:ind w:left="-5" w:right="2"/>
        <w:rPr>
          <w:color w:val="156082" w:themeColor="accent1"/>
          <w:u w:val="single"/>
        </w:rPr>
      </w:pPr>
      <w:hyperlink r:id="rId24" w:history="1">
        <w:r w:rsidRPr="004A4BF0">
          <w:rPr>
            <w:rStyle w:val="Hyperlink"/>
          </w:rPr>
          <w:t>https://headstart.gov/publication/vision-screening-young-children?redirect=eclkc</w:t>
        </w:r>
      </w:hyperlink>
    </w:p>
    <w:p w14:paraId="2601CEFC" w14:textId="77777777" w:rsidR="00EF2F2A" w:rsidRDefault="00EF2F2A">
      <w:pPr>
        <w:ind w:left="-5" w:right="2"/>
        <w:rPr>
          <w:color w:val="156082" w:themeColor="accent1"/>
          <w:u w:val="single"/>
        </w:rPr>
      </w:pPr>
    </w:p>
    <w:p w14:paraId="5819A89F" w14:textId="6D358412" w:rsidR="00EF2F2A" w:rsidRDefault="00EF2F2A">
      <w:pPr>
        <w:ind w:left="-5" w:right="2"/>
        <w:rPr>
          <w:color w:val="000000" w:themeColor="text1"/>
        </w:rPr>
      </w:pPr>
      <w:r>
        <w:rPr>
          <w:color w:val="000000" w:themeColor="text1"/>
        </w:rPr>
        <w:t xml:space="preserve">Assuring Better Health and Development: </w:t>
      </w:r>
    </w:p>
    <w:p w14:paraId="01545DB0" w14:textId="77777777" w:rsidR="00EF2F2A" w:rsidRDefault="00EF2F2A">
      <w:pPr>
        <w:ind w:left="-5" w:right="2"/>
        <w:rPr>
          <w:color w:val="000000" w:themeColor="text1"/>
        </w:rPr>
      </w:pPr>
    </w:p>
    <w:p w14:paraId="7D796F7F" w14:textId="2C3D2B6C" w:rsidR="00EF2F2A" w:rsidRDefault="00EF2F2A">
      <w:pPr>
        <w:ind w:left="-5" w:right="2"/>
        <w:rPr>
          <w:color w:val="156082" w:themeColor="accent1"/>
          <w:u w:val="single"/>
        </w:rPr>
      </w:pPr>
      <w:hyperlink r:id="rId25" w:history="1">
        <w:r w:rsidRPr="004A4BF0">
          <w:rPr>
            <w:rStyle w:val="Hyperlink"/>
          </w:rPr>
          <w:t>https://www.coloradoabcd.org/</w:t>
        </w:r>
      </w:hyperlink>
    </w:p>
    <w:p w14:paraId="6FDE9B63" w14:textId="77777777" w:rsidR="00EF2F2A" w:rsidRDefault="00EF2F2A">
      <w:pPr>
        <w:ind w:left="-5" w:right="2"/>
        <w:rPr>
          <w:color w:val="156082" w:themeColor="accent1"/>
          <w:u w:val="single"/>
        </w:rPr>
      </w:pPr>
    </w:p>
    <w:p w14:paraId="2B881694" w14:textId="7BEB63BD" w:rsidR="00EF2F2A" w:rsidRDefault="00EF2F2A">
      <w:pPr>
        <w:ind w:left="-5" w:right="2"/>
        <w:rPr>
          <w:color w:val="000000" w:themeColor="text1"/>
        </w:rPr>
      </w:pPr>
      <w:r>
        <w:rPr>
          <w:color w:val="000000" w:themeColor="text1"/>
        </w:rPr>
        <w:t xml:space="preserve">Childcare Health Consultations </w:t>
      </w:r>
    </w:p>
    <w:p w14:paraId="0A16CE20" w14:textId="77777777" w:rsidR="00EF2F2A" w:rsidRPr="00EF2F2A" w:rsidRDefault="00EF2F2A">
      <w:pPr>
        <w:ind w:left="-5" w:right="2"/>
        <w:rPr>
          <w:color w:val="156082" w:themeColor="accent1"/>
          <w:u w:val="single"/>
        </w:rPr>
      </w:pPr>
    </w:p>
    <w:p w14:paraId="7D51F778" w14:textId="3EC400CE" w:rsidR="00EF2F2A" w:rsidRDefault="00FE1E24">
      <w:pPr>
        <w:ind w:left="-5" w:right="2"/>
        <w:rPr>
          <w:color w:val="156082" w:themeColor="accent1"/>
          <w:u w:val="single"/>
        </w:rPr>
      </w:pPr>
      <w:hyperlink r:id="rId26" w:history="1">
        <w:r w:rsidRPr="004A4BF0">
          <w:rPr>
            <w:rStyle w:val="Hyperlink"/>
          </w:rPr>
          <w:t>https://healthychildcareco.org/programs/child-care-health-consultation/find-a-cchc-or-camp-nurse/</w:t>
        </w:r>
      </w:hyperlink>
    </w:p>
    <w:p w14:paraId="79D9ADC9" w14:textId="77777777" w:rsidR="00FE1E24" w:rsidRDefault="00FE1E24">
      <w:pPr>
        <w:ind w:left="-5" w:right="2"/>
        <w:rPr>
          <w:color w:val="156082" w:themeColor="accent1"/>
          <w:u w:val="single"/>
        </w:rPr>
      </w:pPr>
    </w:p>
    <w:p w14:paraId="0373FC07" w14:textId="4072C312" w:rsidR="00FE1E24" w:rsidRDefault="00FE1E24">
      <w:pPr>
        <w:ind w:left="-5" w:right="2"/>
        <w:rPr>
          <w:color w:val="000000" w:themeColor="text1"/>
        </w:rPr>
      </w:pPr>
      <w:r>
        <w:rPr>
          <w:color w:val="000000" w:themeColor="text1"/>
        </w:rPr>
        <w:t xml:space="preserve">Child Find Evaluation: </w:t>
      </w:r>
    </w:p>
    <w:p w14:paraId="0E875E54" w14:textId="77777777" w:rsidR="00FE1E24" w:rsidRDefault="00FE1E24">
      <w:pPr>
        <w:ind w:left="-5" w:right="2"/>
        <w:rPr>
          <w:color w:val="000000" w:themeColor="text1"/>
        </w:rPr>
      </w:pPr>
    </w:p>
    <w:p w14:paraId="30A1E108" w14:textId="0A5E5819" w:rsidR="00FE1E24" w:rsidRDefault="00FE1E24">
      <w:pPr>
        <w:ind w:left="-5" w:right="2"/>
        <w:rPr>
          <w:color w:val="156082" w:themeColor="accent1"/>
          <w:u w:val="single"/>
        </w:rPr>
      </w:pPr>
      <w:hyperlink r:id="rId27" w:history="1">
        <w:r w:rsidRPr="004A4BF0">
          <w:rPr>
            <w:rStyle w:val="Hyperlink"/>
          </w:rPr>
          <w:t>https://ed.cde.state.co.us/cdesped/childfindpreschoolsped/child-find-for-children-ages-3-through-5-years-old/child-find-directory-for-children-ages-3-through-5-years-old</w:t>
        </w:r>
      </w:hyperlink>
    </w:p>
    <w:p w14:paraId="75DBAE6A" w14:textId="77777777" w:rsidR="00FE1E24" w:rsidRDefault="00FE1E24">
      <w:pPr>
        <w:ind w:left="-5" w:right="2"/>
        <w:rPr>
          <w:color w:val="156082" w:themeColor="accent1"/>
          <w:u w:val="single"/>
        </w:rPr>
      </w:pPr>
    </w:p>
    <w:p w14:paraId="25D71947" w14:textId="10E35FDD" w:rsidR="00FE1E24" w:rsidRDefault="00FE1E24">
      <w:pPr>
        <w:ind w:left="-5" w:right="2"/>
        <w:rPr>
          <w:color w:val="000000" w:themeColor="text1"/>
        </w:rPr>
      </w:pPr>
      <w:r>
        <w:rPr>
          <w:color w:val="000000" w:themeColor="text1"/>
        </w:rPr>
        <w:t xml:space="preserve">Community Health Network: </w:t>
      </w:r>
    </w:p>
    <w:p w14:paraId="48EAC999" w14:textId="77777777" w:rsidR="00FE1E24" w:rsidRDefault="00FE1E24">
      <w:pPr>
        <w:ind w:left="-5" w:right="2"/>
        <w:rPr>
          <w:color w:val="000000" w:themeColor="text1"/>
        </w:rPr>
      </w:pPr>
    </w:p>
    <w:p w14:paraId="53D9231D" w14:textId="56CEBEEF" w:rsidR="00FE1E24" w:rsidRDefault="00FE1E24">
      <w:pPr>
        <w:ind w:left="-5" w:right="2"/>
        <w:rPr>
          <w:color w:val="156082" w:themeColor="accent1"/>
          <w:u w:val="single"/>
        </w:rPr>
      </w:pPr>
      <w:hyperlink r:id="rId28" w:history="1">
        <w:r w:rsidRPr="004A4BF0">
          <w:rPr>
            <w:rStyle w:val="Hyperlink"/>
          </w:rPr>
          <w:t>https://cchn.org/cchn-map/</w:t>
        </w:r>
      </w:hyperlink>
    </w:p>
    <w:p w14:paraId="73F83441" w14:textId="77777777" w:rsidR="00FE1E24" w:rsidRDefault="00FE1E24">
      <w:pPr>
        <w:ind w:left="-5" w:right="2"/>
        <w:rPr>
          <w:color w:val="156082" w:themeColor="accent1"/>
          <w:u w:val="single"/>
        </w:rPr>
      </w:pPr>
    </w:p>
    <w:p w14:paraId="674C92AF" w14:textId="0C0AEC73" w:rsidR="00FE1E24" w:rsidRDefault="00FE1E24">
      <w:pPr>
        <w:ind w:left="-5" w:right="2"/>
        <w:rPr>
          <w:color w:val="000000" w:themeColor="text1"/>
        </w:rPr>
      </w:pPr>
      <w:r>
        <w:rPr>
          <w:color w:val="000000" w:themeColor="text1"/>
        </w:rPr>
        <w:t xml:space="preserve">Early Childhood Councils </w:t>
      </w:r>
    </w:p>
    <w:p w14:paraId="7EBB743B" w14:textId="77777777" w:rsidR="00FE1E24" w:rsidRDefault="00FE1E24">
      <w:pPr>
        <w:ind w:left="-5" w:right="2"/>
        <w:rPr>
          <w:color w:val="000000" w:themeColor="text1"/>
        </w:rPr>
      </w:pPr>
    </w:p>
    <w:p w14:paraId="2168F29F" w14:textId="3B960175" w:rsidR="00FE1E24" w:rsidRDefault="00FE1E24">
      <w:pPr>
        <w:ind w:left="-5" w:right="2"/>
        <w:rPr>
          <w:color w:val="156082" w:themeColor="accent1"/>
          <w:u w:val="single"/>
        </w:rPr>
      </w:pPr>
      <w:hyperlink r:id="rId29" w:history="1">
        <w:r w:rsidRPr="004A4BF0">
          <w:rPr>
            <w:rStyle w:val="Hyperlink"/>
          </w:rPr>
          <w:t>https://www.ecclacolorado.org/councilmap</w:t>
        </w:r>
      </w:hyperlink>
    </w:p>
    <w:p w14:paraId="7F3F5638" w14:textId="77777777" w:rsidR="00FE1E24" w:rsidRDefault="00FE1E24">
      <w:pPr>
        <w:ind w:left="-5" w:right="2"/>
        <w:rPr>
          <w:color w:val="156082" w:themeColor="accent1"/>
          <w:u w:val="single"/>
        </w:rPr>
      </w:pPr>
    </w:p>
    <w:p w14:paraId="6621C350" w14:textId="55B802E5" w:rsidR="00FE1E24" w:rsidRDefault="00FE1E24">
      <w:pPr>
        <w:ind w:left="-5" w:right="2"/>
        <w:rPr>
          <w:color w:val="000000" w:themeColor="text1"/>
        </w:rPr>
      </w:pPr>
      <w:r>
        <w:rPr>
          <w:color w:val="000000" w:themeColor="text1"/>
        </w:rPr>
        <w:t xml:space="preserve">Nurturing Connections Colorado </w:t>
      </w:r>
    </w:p>
    <w:p w14:paraId="224F4104" w14:textId="77777777" w:rsidR="00FE1E24" w:rsidRDefault="00FE1E24">
      <w:pPr>
        <w:ind w:left="-5" w:right="2"/>
        <w:rPr>
          <w:color w:val="000000" w:themeColor="text1"/>
        </w:rPr>
      </w:pPr>
    </w:p>
    <w:p w14:paraId="5FBCC4FF" w14:textId="24263E96" w:rsidR="00FE1E24" w:rsidRPr="00FE1E24" w:rsidRDefault="00FE1E24">
      <w:pPr>
        <w:ind w:left="-5" w:right="2"/>
        <w:rPr>
          <w:color w:val="156082" w:themeColor="accent1"/>
          <w:u w:val="single"/>
        </w:rPr>
      </w:pPr>
      <w:r w:rsidRPr="00FE1E24">
        <w:rPr>
          <w:color w:val="156082" w:themeColor="accent1"/>
          <w:u w:val="single"/>
        </w:rPr>
        <w:t>https://cdec.colorado.gov/for-providers/nurturing-connections-colorado</w:t>
      </w:r>
    </w:p>
    <w:sectPr w:rsidR="00FE1E24" w:rsidRPr="00FE1E24">
      <w:headerReference w:type="even" r:id="rId30"/>
      <w:headerReference w:type="default" r:id="rId31"/>
      <w:footerReference w:type="even" r:id="rId32"/>
      <w:footerReference w:type="default" r:id="rId33"/>
      <w:headerReference w:type="first" r:id="rId34"/>
      <w:footerReference w:type="first" r:id="rId35"/>
      <w:pgSz w:w="12240" w:h="15840"/>
      <w:pgMar w:top="1084" w:right="1287" w:bottom="1022" w:left="1301" w:header="453" w:footer="4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5642" w14:textId="77777777" w:rsidR="008439BB" w:rsidRDefault="008439BB">
      <w:pPr>
        <w:spacing w:after="0" w:line="240" w:lineRule="auto"/>
      </w:pPr>
      <w:r>
        <w:separator/>
      </w:r>
    </w:p>
  </w:endnote>
  <w:endnote w:type="continuationSeparator" w:id="0">
    <w:p w14:paraId="31FC4A44" w14:textId="77777777" w:rsidR="008439BB" w:rsidRDefault="00843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0CCA" w14:textId="77777777" w:rsidR="00C72429" w:rsidRDefault="00C72429">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BCB2" w14:textId="77777777" w:rsidR="00C72429" w:rsidRDefault="00C72429">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0A37" w14:textId="77777777" w:rsidR="00C72429" w:rsidRDefault="00C72429">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FC40" w14:textId="77777777" w:rsidR="00C72429" w:rsidRDefault="00000000">
    <w:pPr>
      <w:spacing w:after="0" w:line="259" w:lineRule="auto"/>
      <w:ind w:left="12" w:firstLine="0"/>
      <w:jc w:val="center"/>
    </w:pPr>
    <w:proofErr w:type="gramStart"/>
    <w:r>
      <w:rPr>
        <w:rFonts w:cs="Aptos"/>
        <w:color w:val="69736C"/>
        <w:sz w:val="16"/>
      </w:rPr>
      <w:t>2026  •</w:t>
    </w:r>
    <w:proofErr w:type="gramEnd"/>
    <w:r>
      <w:rPr>
        <w:rFonts w:cs="Aptos"/>
        <w:color w:val="69736C"/>
        <w:sz w:val="16"/>
      </w:rPr>
      <w:t xml:space="preserve">  </w:t>
    </w:r>
    <w:r>
      <w:fldChar w:fldCharType="begin"/>
    </w:r>
    <w:r>
      <w:instrText xml:space="preserve"> PAGE   \* MERGEFORMAT </w:instrText>
    </w:r>
    <w:r>
      <w:fldChar w:fldCharType="separate"/>
    </w:r>
    <w:r>
      <w:rPr>
        <w:color w:val="69736C"/>
        <w:sz w:val="16"/>
      </w:rPr>
      <w:t>2</w:t>
    </w:r>
    <w:r>
      <w:rPr>
        <w:color w:val="69736C"/>
        <w:sz w:val="16"/>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E99C" w14:textId="77777777" w:rsidR="00C72429" w:rsidRDefault="00000000">
    <w:pPr>
      <w:spacing w:after="0" w:line="259" w:lineRule="auto"/>
      <w:ind w:left="12" w:firstLine="0"/>
      <w:jc w:val="center"/>
    </w:pPr>
    <w:proofErr w:type="gramStart"/>
    <w:r>
      <w:rPr>
        <w:rFonts w:cs="Aptos"/>
        <w:color w:val="69736C"/>
        <w:sz w:val="16"/>
      </w:rPr>
      <w:t>2026  •</w:t>
    </w:r>
    <w:proofErr w:type="gramEnd"/>
    <w:r>
      <w:rPr>
        <w:rFonts w:cs="Aptos"/>
        <w:color w:val="69736C"/>
        <w:sz w:val="16"/>
      </w:rPr>
      <w:t xml:space="preserve">  </w:t>
    </w:r>
    <w:r>
      <w:fldChar w:fldCharType="begin"/>
    </w:r>
    <w:r>
      <w:instrText xml:space="preserve"> PAGE   \* MERGEFORMAT </w:instrText>
    </w:r>
    <w:r>
      <w:fldChar w:fldCharType="separate"/>
    </w:r>
    <w:r>
      <w:rPr>
        <w:color w:val="69736C"/>
        <w:sz w:val="16"/>
      </w:rPr>
      <w:t>2</w:t>
    </w:r>
    <w:r>
      <w:rPr>
        <w:color w:val="69736C"/>
        <w:sz w:val="16"/>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64FA" w14:textId="77777777" w:rsidR="00C72429" w:rsidRDefault="00000000">
    <w:pPr>
      <w:spacing w:after="0" w:line="259" w:lineRule="auto"/>
      <w:ind w:left="12" w:firstLine="0"/>
      <w:jc w:val="center"/>
    </w:pPr>
    <w:proofErr w:type="gramStart"/>
    <w:r>
      <w:rPr>
        <w:rFonts w:cs="Aptos"/>
        <w:color w:val="69736C"/>
        <w:sz w:val="16"/>
      </w:rPr>
      <w:t>2026  •</w:t>
    </w:r>
    <w:proofErr w:type="gramEnd"/>
    <w:r>
      <w:rPr>
        <w:rFonts w:cs="Aptos"/>
        <w:color w:val="69736C"/>
        <w:sz w:val="16"/>
      </w:rPr>
      <w:t xml:space="preserve">  </w:t>
    </w:r>
    <w:r>
      <w:fldChar w:fldCharType="begin"/>
    </w:r>
    <w:r>
      <w:instrText xml:space="preserve"> PAGE   \* MERGEFORMAT </w:instrText>
    </w:r>
    <w:r>
      <w:fldChar w:fldCharType="separate"/>
    </w:r>
    <w:r>
      <w:rPr>
        <w:color w:val="69736C"/>
        <w:sz w:val="16"/>
      </w:rPr>
      <w:t>2</w:t>
    </w:r>
    <w:r>
      <w:rPr>
        <w:color w:val="69736C"/>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BB4AF" w14:textId="77777777" w:rsidR="008439BB" w:rsidRDefault="008439BB">
      <w:pPr>
        <w:spacing w:after="0" w:line="240" w:lineRule="auto"/>
      </w:pPr>
      <w:r>
        <w:separator/>
      </w:r>
    </w:p>
  </w:footnote>
  <w:footnote w:type="continuationSeparator" w:id="0">
    <w:p w14:paraId="3D750E63" w14:textId="77777777" w:rsidR="008439BB" w:rsidRDefault="00843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B539" w14:textId="77777777" w:rsidR="00C72429" w:rsidRDefault="00C72429">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443" w14:textId="77777777" w:rsidR="00C72429" w:rsidRDefault="00C72429">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44E9" w14:textId="77777777" w:rsidR="00C72429" w:rsidRDefault="00C72429">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A858" w14:textId="77777777" w:rsidR="00C72429" w:rsidRDefault="00000000">
    <w:pPr>
      <w:spacing w:after="0" w:line="259" w:lineRule="auto"/>
      <w:ind w:left="0" w:right="1" w:firstLine="0"/>
      <w:jc w:val="right"/>
    </w:pPr>
    <w:r>
      <w:rPr>
        <w:rFonts w:cs="Aptos"/>
        <w:b/>
        <w:color w:val="69736C"/>
        <w:sz w:val="16"/>
      </w:rPr>
      <w:t xml:space="preserve">WILSON CHRISTIAN </w:t>
    </w:r>
    <w:proofErr w:type="gramStart"/>
    <w:r>
      <w:rPr>
        <w:rFonts w:cs="Aptos"/>
        <w:b/>
        <w:color w:val="69736C"/>
        <w:sz w:val="16"/>
      </w:rPr>
      <w:t>PRESCHOOL  |</w:t>
    </w:r>
    <w:proofErr w:type="gramEnd"/>
    <w:r>
      <w:rPr>
        <w:rFonts w:cs="Aptos"/>
        <w:b/>
        <w:color w:val="69736C"/>
        <w:sz w:val="16"/>
      </w:rPr>
      <w:t xml:space="preserve">  FAMILY HANDBOOK</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ABE5" w14:textId="77777777" w:rsidR="00C72429" w:rsidRDefault="00000000">
    <w:pPr>
      <w:spacing w:after="0" w:line="259" w:lineRule="auto"/>
      <w:ind w:left="0" w:right="1" w:firstLine="0"/>
      <w:jc w:val="right"/>
    </w:pPr>
    <w:r>
      <w:rPr>
        <w:rFonts w:cs="Aptos"/>
        <w:b/>
        <w:color w:val="69736C"/>
        <w:sz w:val="16"/>
      </w:rPr>
      <w:t xml:space="preserve">WILSON CHRISTIAN </w:t>
    </w:r>
    <w:proofErr w:type="gramStart"/>
    <w:r>
      <w:rPr>
        <w:rFonts w:cs="Aptos"/>
        <w:b/>
        <w:color w:val="69736C"/>
        <w:sz w:val="16"/>
      </w:rPr>
      <w:t>PRESCHOOL  |</w:t>
    </w:r>
    <w:proofErr w:type="gramEnd"/>
    <w:r>
      <w:rPr>
        <w:rFonts w:cs="Aptos"/>
        <w:b/>
        <w:color w:val="69736C"/>
        <w:sz w:val="16"/>
      </w:rPr>
      <w:t xml:space="preserve">  FAMILY HANDBOOK</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E83D" w14:textId="77777777" w:rsidR="00C72429" w:rsidRDefault="00000000">
    <w:pPr>
      <w:spacing w:after="0" w:line="259" w:lineRule="auto"/>
      <w:ind w:left="0" w:right="1" w:firstLine="0"/>
      <w:jc w:val="right"/>
    </w:pPr>
    <w:r>
      <w:rPr>
        <w:rFonts w:cs="Aptos"/>
        <w:b/>
        <w:color w:val="69736C"/>
        <w:sz w:val="16"/>
      </w:rPr>
      <w:t xml:space="preserve">WILSON CHRISTIAN </w:t>
    </w:r>
    <w:proofErr w:type="gramStart"/>
    <w:r>
      <w:rPr>
        <w:rFonts w:cs="Aptos"/>
        <w:b/>
        <w:color w:val="69736C"/>
        <w:sz w:val="16"/>
      </w:rPr>
      <w:t>PRESCHOOL  |</w:t>
    </w:r>
    <w:proofErr w:type="gramEnd"/>
    <w:r>
      <w:rPr>
        <w:rFonts w:cs="Aptos"/>
        <w:b/>
        <w:color w:val="69736C"/>
        <w:sz w:val="16"/>
      </w:rPr>
      <w:t xml:space="preserve">  FAMILY HANDBOOK</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5397"/>
    <w:multiLevelType w:val="hybridMultilevel"/>
    <w:tmpl w:val="135ACA66"/>
    <w:lvl w:ilvl="0" w:tplc="50AC2E24">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6E02DDA8">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22CE951E">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10501EEE">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02B8C204">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B5585EE8">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6ABA014C">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3CEECF32">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6112821E">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1" w15:restartNumberingAfterBreak="0">
    <w:nsid w:val="0D4B19B4"/>
    <w:multiLevelType w:val="hybridMultilevel"/>
    <w:tmpl w:val="6A56E78A"/>
    <w:lvl w:ilvl="0" w:tplc="35B6F104">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B8005780">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2AAEAB5C">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61EE8256">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B99E9ACC">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1E18FEEC">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4AAAB8EA">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6E8099FC">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018A4368">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2" w15:restartNumberingAfterBreak="0">
    <w:nsid w:val="18C15CCB"/>
    <w:multiLevelType w:val="hybridMultilevel"/>
    <w:tmpl w:val="63424994"/>
    <w:lvl w:ilvl="0" w:tplc="0BF069B8">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268E9594">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B5DAE90A">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A9CEF27C">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4348820A">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623E3FF4">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CEECEDD8">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FAC85F5A">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63B0B1D2">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3" w15:restartNumberingAfterBreak="0">
    <w:nsid w:val="247E1EA6"/>
    <w:multiLevelType w:val="hybridMultilevel"/>
    <w:tmpl w:val="EDBAA93C"/>
    <w:lvl w:ilvl="0" w:tplc="0456C950">
      <w:start w:val="1"/>
      <w:numFmt w:val="decimal"/>
      <w:lvlText w:val="%1."/>
      <w:lvlJc w:val="left"/>
      <w:pPr>
        <w:ind w:left="500"/>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1" w:tplc="7B62B9F4">
      <w:start w:val="1"/>
      <w:numFmt w:val="lowerLetter"/>
      <w:lvlText w:val="%2"/>
      <w:lvlJc w:val="left"/>
      <w:pPr>
        <w:ind w:left="1330"/>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2" w:tplc="7A66083C">
      <w:start w:val="1"/>
      <w:numFmt w:val="lowerRoman"/>
      <w:lvlText w:val="%3"/>
      <w:lvlJc w:val="left"/>
      <w:pPr>
        <w:ind w:left="205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3" w:tplc="4EBE27CE">
      <w:start w:val="1"/>
      <w:numFmt w:val="decimal"/>
      <w:lvlText w:val="%4"/>
      <w:lvlJc w:val="left"/>
      <w:pPr>
        <w:ind w:left="277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4" w:tplc="874ABCD2">
      <w:start w:val="1"/>
      <w:numFmt w:val="lowerLetter"/>
      <w:lvlText w:val="%5"/>
      <w:lvlJc w:val="left"/>
      <w:pPr>
        <w:ind w:left="349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5" w:tplc="69F40CDA">
      <w:start w:val="1"/>
      <w:numFmt w:val="lowerRoman"/>
      <w:lvlText w:val="%6"/>
      <w:lvlJc w:val="left"/>
      <w:pPr>
        <w:ind w:left="421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6" w:tplc="8C4EEDF4">
      <w:start w:val="1"/>
      <w:numFmt w:val="decimal"/>
      <w:lvlText w:val="%7"/>
      <w:lvlJc w:val="left"/>
      <w:pPr>
        <w:ind w:left="493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7" w:tplc="6764EB7A">
      <w:start w:val="1"/>
      <w:numFmt w:val="lowerLetter"/>
      <w:lvlText w:val="%8"/>
      <w:lvlJc w:val="left"/>
      <w:pPr>
        <w:ind w:left="565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lvl w:ilvl="8" w:tplc="3F4480EE">
      <w:start w:val="1"/>
      <w:numFmt w:val="lowerRoman"/>
      <w:lvlText w:val="%9"/>
      <w:lvlJc w:val="left"/>
      <w:pPr>
        <w:ind w:left="6371"/>
      </w:pPr>
      <w:rPr>
        <w:rFonts w:ascii="Aptos" w:eastAsia="Aptos" w:hAnsi="Aptos" w:cs="Aptos"/>
        <w:b w:val="0"/>
        <w:i w:val="0"/>
        <w:strike w:val="0"/>
        <w:dstrike w:val="0"/>
        <w:color w:val="27352D"/>
        <w:sz w:val="21"/>
        <w:szCs w:val="21"/>
        <w:u w:val="none" w:color="000000"/>
        <w:bdr w:val="none" w:sz="0" w:space="0" w:color="auto"/>
        <w:shd w:val="clear" w:color="auto" w:fill="auto"/>
        <w:vertAlign w:val="baseline"/>
      </w:rPr>
    </w:lvl>
  </w:abstractNum>
  <w:abstractNum w:abstractNumId="4" w15:restartNumberingAfterBreak="0">
    <w:nsid w:val="374D4085"/>
    <w:multiLevelType w:val="hybridMultilevel"/>
    <w:tmpl w:val="A33A893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3AD36816"/>
    <w:multiLevelType w:val="hybridMultilevel"/>
    <w:tmpl w:val="E19E0F82"/>
    <w:lvl w:ilvl="0" w:tplc="3828E2E0">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6F241782">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42D2EB42">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0C16F22E">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7682DDAA">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70FA8B62">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C5B8A1C4">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6F4E952C">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22F2EBBC">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6" w15:restartNumberingAfterBreak="0">
    <w:nsid w:val="3EF929CB"/>
    <w:multiLevelType w:val="hybridMultilevel"/>
    <w:tmpl w:val="991083E8"/>
    <w:lvl w:ilvl="0" w:tplc="705CE602">
      <w:start w:val="11"/>
      <w:numFmt w:val="bullet"/>
      <w:lvlText w:val=""/>
      <w:lvlJc w:val="left"/>
      <w:pPr>
        <w:ind w:left="380" w:hanging="360"/>
      </w:pPr>
      <w:rPr>
        <w:rFonts w:ascii="Symbol" w:eastAsia="Aptos" w:hAnsi="Symbol"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7" w15:restartNumberingAfterBreak="0">
    <w:nsid w:val="742B631C"/>
    <w:multiLevelType w:val="hybridMultilevel"/>
    <w:tmpl w:val="E5406054"/>
    <w:lvl w:ilvl="0" w:tplc="EAC8ADF6">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5052B1B2">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7548E464">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6484890A">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B18E09F2">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E5CE9ACA">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E17E4584">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4A783A1E">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DE54C0B6">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8" w15:restartNumberingAfterBreak="0">
    <w:nsid w:val="74472544"/>
    <w:multiLevelType w:val="hybridMultilevel"/>
    <w:tmpl w:val="B7C8F76E"/>
    <w:lvl w:ilvl="0" w:tplc="F000C1EA">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CCEACB52">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B5225E30">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E5F43E2C">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9C281B9C">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9DB82D4A">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B5C00D16">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87C29048">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A134EBF0">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abstractNum w:abstractNumId="9" w15:restartNumberingAfterBreak="0">
    <w:nsid w:val="7F454A0B"/>
    <w:multiLevelType w:val="hybridMultilevel"/>
    <w:tmpl w:val="BC848872"/>
    <w:lvl w:ilvl="0" w:tplc="05C8068E">
      <w:start w:val="1"/>
      <w:numFmt w:val="bullet"/>
      <w:lvlText w:val="•"/>
      <w:lvlJc w:val="left"/>
      <w:pPr>
        <w:ind w:left="360"/>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1" w:tplc="F6CECD9E">
      <w:start w:val="1"/>
      <w:numFmt w:val="bullet"/>
      <w:lvlText w:val="o"/>
      <w:lvlJc w:val="left"/>
      <w:pPr>
        <w:ind w:left="1330"/>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2" w:tplc="B9EC1208">
      <w:start w:val="1"/>
      <w:numFmt w:val="bullet"/>
      <w:lvlText w:val="▪"/>
      <w:lvlJc w:val="left"/>
      <w:pPr>
        <w:ind w:left="20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3" w:tplc="40D0F8EA">
      <w:start w:val="1"/>
      <w:numFmt w:val="bullet"/>
      <w:lvlText w:val="•"/>
      <w:lvlJc w:val="left"/>
      <w:pPr>
        <w:ind w:left="277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4" w:tplc="E27EADE4">
      <w:start w:val="1"/>
      <w:numFmt w:val="bullet"/>
      <w:lvlText w:val="o"/>
      <w:lvlJc w:val="left"/>
      <w:pPr>
        <w:ind w:left="349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5" w:tplc="743CBF9A">
      <w:start w:val="1"/>
      <w:numFmt w:val="bullet"/>
      <w:lvlText w:val="▪"/>
      <w:lvlJc w:val="left"/>
      <w:pPr>
        <w:ind w:left="421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6" w:tplc="0756BECC">
      <w:start w:val="1"/>
      <w:numFmt w:val="bullet"/>
      <w:lvlText w:val="•"/>
      <w:lvlJc w:val="left"/>
      <w:pPr>
        <w:ind w:left="4931"/>
      </w:pPr>
      <w:rPr>
        <w:rFonts w:ascii="Arial" w:eastAsia="Arial" w:hAnsi="Arial" w:cs="Arial"/>
        <w:b w:val="0"/>
        <w:i w:val="0"/>
        <w:strike w:val="0"/>
        <w:dstrike w:val="0"/>
        <w:color w:val="27352D"/>
        <w:sz w:val="21"/>
        <w:szCs w:val="21"/>
        <w:u w:val="none" w:color="000000"/>
        <w:bdr w:val="none" w:sz="0" w:space="0" w:color="auto"/>
        <w:shd w:val="clear" w:color="auto" w:fill="auto"/>
        <w:vertAlign w:val="baseline"/>
      </w:rPr>
    </w:lvl>
    <w:lvl w:ilvl="7" w:tplc="3CACDE46">
      <w:start w:val="1"/>
      <w:numFmt w:val="bullet"/>
      <w:lvlText w:val="o"/>
      <w:lvlJc w:val="left"/>
      <w:pPr>
        <w:ind w:left="565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lvl w:ilvl="8" w:tplc="E1DC4F5E">
      <w:start w:val="1"/>
      <w:numFmt w:val="bullet"/>
      <w:lvlText w:val="▪"/>
      <w:lvlJc w:val="left"/>
      <w:pPr>
        <w:ind w:left="6371"/>
      </w:pPr>
      <w:rPr>
        <w:rFonts w:ascii="Segoe UI Symbol" w:eastAsia="Segoe UI Symbol" w:hAnsi="Segoe UI Symbol" w:cs="Segoe UI Symbol"/>
        <w:b w:val="0"/>
        <w:i w:val="0"/>
        <w:strike w:val="0"/>
        <w:dstrike w:val="0"/>
        <w:color w:val="27352D"/>
        <w:sz w:val="21"/>
        <w:szCs w:val="21"/>
        <w:u w:val="none" w:color="000000"/>
        <w:bdr w:val="none" w:sz="0" w:space="0" w:color="auto"/>
        <w:shd w:val="clear" w:color="auto" w:fill="auto"/>
        <w:vertAlign w:val="baseline"/>
      </w:rPr>
    </w:lvl>
  </w:abstractNum>
  <w:num w:numId="1" w16cid:durableId="1976984539">
    <w:abstractNumId w:val="3"/>
  </w:num>
  <w:num w:numId="2" w16cid:durableId="1110199385">
    <w:abstractNumId w:val="1"/>
  </w:num>
  <w:num w:numId="3" w16cid:durableId="408313471">
    <w:abstractNumId w:val="0"/>
  </w:num>
  <w:num w:numId="4" w16cid:durableId="115636892">
    <w:abstractNumId w:val="9"/>
  </w:num>
  <w:num w:numId="5" w16cid:durableId="1976180619">
    <w:abstractNumId w:val="8"/>
  </w:num>
  <w:num w:numId="6" w16cid:durableId="1662350639">
    <w:abstractNumId w:val="7"/>
  </w:num>
  <w:num w:numId="7" w16cid:durableId="161438793">
    <w:abstractNumId w:val="2"/>
  </w:num>
  <w:num w:numId="8" w16cid:durableId="1220870580">
    <w:abstractNumId w:val="5"/>
  </w:num>
  <w:num w:numId="9" w16cid:durableId="675035787">
    <w:abstractNumId w:val="4"/>
  </w:num>
  <w:num w:numId="10" w16cid:durableId="1351763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429"/>
    <w:rsid w:val="0014797B"/>
    <w:rsid w:val="002B248D"/>
    <w:rsid w:val="002C3158"/>
    <w:rsid w:val="002E6427"/>
    <w:rsid w:val="00300F32"/>
    <w:rsid w:val="00313C7F"/>
    <w:rsid w:val="0046499C"/>
    <w:rsid w:val="004917EB"/>
    <w:rsid w:val="005A5379"/>
    <w:rsid w:val="006038A1"/>
    <w:rsid w:val="008434A2"/>
    <w:rsid w:val="008439BB"/>
    <w:rsid w:val="00864D9A"/>
    <w:rsid w:val="00871F21"/>
    <w:rsid w:val="008A4D0E"/>
    <w:rsid w:val="008D368E"/>
    <w:rsid w:val="00AD2067"/>
    <w:rsid w:val="00B309CD"/>
    <w:rsid w:val="00B97DFE"/>
    <w:rsid w:val="00BF1BB8"/>
    <w:rsid w:val="00C47D94"/>
    <w:rsid w:val="00C72429"/>
    <w:rsid w:val="00CA6778"/>
    <w:rsid w:val="00CD6068"/>
    <w:rsid w:val="00D11A6F"/>
    <w:rsid w:val="00D81284"/>
    <w:rsid w:val="00EB0ACC"/>
    <w:rsid w:val="00EB7D20"/>
    <w:rsid w:val="00EC1A23"/>
    <w:rsid w:val="00EE3CD6"/>
    <w:rsid w:val="00EF2F2A"/>
    <w:rsid w:val="00F62A63"/>
    <w:rsid w:val="00FE1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58085A"/>
  <w15:docId w15:val="{4193CFDB-86A0-8F4F-A8B1-16866A70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left="10" w:hanging="10"/>
    </w:pPr>
    <w:rPr>
      <w:rFonts w:ascii="Aptos" w:eastAsia="Aptos" w:hAnsi="Aptos" w:cs="Times New Roman"/>
      <w:color w:val="27352D"/>
      <w:sz w:val="21"/>
      <w:lang w:val="en" w:eastAsia="en"/>
    </w:rPr>
  </w:style>
  <w:style w:type="paragraph" w:styleId="Heading1">
    <w:name w:val="heading 1"/>
    <w:next w:val="Normal"/>
    <w:link w:val="Heading1Char"/>
    <w:uiPriority w:val="9"/>
    <w:qFormat/>
    <w:pPr>
      <w:keepNext/>
      <w:keepLines/>
      <w:spacing w:after="176" w:line="259" w:lineRule="auto"/>
      <w:ind w:left="10" w:hanging="10"/>
      <w:outlineLvl w:val="0"/>
    </w:pPr>
    <w:rPr>
      <w:rFonts w:ascii="Calibri" w:eastAsia="Calibri" w:hAnsi="Calibri" w:cs="Calibri"/>
      <w:b/>
      <w:color w:val="385A45"/>
      <w:sz w:val="36"/>
    </w:rPr>
  </w:style>
  <w:style w:type="paragraph" w:styleId="Heading2">
    <w:name w:val="heading 2"/>
    <w:next w:val="Normal"/>
    <w:link w:val="Heading2Char"/>
    <w:uiPriority w:val="9"/>
    <w:unhideWhenUsed/>
    <w:qFormat/>
    <w:pPr>
      <w:keepNext/>
      <w:keepLines/>
      <w:spacing w:after="50" w:line="259" w:lineRule="auto"/>
      <w:ind w:left="10" w:hanging="10"/>
      <w:outlineLvl w:val="1"/>
    </w:pPr>
    <w:rPr>
      <w:rFonts w:ascii="Calibri" w:eastAsia="Calibri" w:hAnsi="Calibri" w:cs="Calibri"/>
      <w:b/>
      <w:color w:val="385A45"/>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85A45"/>
      <w:sz w:val="27"/>
    </w:rPr>
  </w:style>
  <w:style w:type="character" w:customStyle="1" w:styleId="Heading1Char">
    <w:name w:val="Heading 1 Char"/>
    <w:link w:val="Heading1"/>
    <w:rPr>
      <w:rFonts w:ascii="Calibri" w:eastAsia="Calibri" w:hAnsi="Calibri" w:cs="Calibri"/>
      <w:b/>
      <w:color w:val="385A45"/>
      <w:sz w:val="36"/>
    </w:rPr>
  </w:style>
  <w:style w:type="character" w:styleId="CommentReference">
    <w:name w:val="annotation reference"/>
    <w:basedOn w:val="DefaultParagraphFont"/>
    <w:uiPriority w:val="99"/>
    <w:semiHidden/>
    <w:unhideWhenUsed/>
    <w:rsid w:val="002B248D"/>
    <w:rPr>
      <w:sz w:val="16"/>
      <w:szCs w:val="16"/>
    </w:rPr>
  </w:style>
  <w:style w:type="paragraph" w:styleId="CommentText">
    <w:name w:val="annotation text"/>
    <w:basedOn w:val="Normal"/>
    <w:link w:val="CommentTextChar"/>
    <w:uiPriority w:val="99"/>
    <w:semiHidden/>
    <w:unhideWhenUsed/>
    <w:rsid w:val="002B248D"/>
    <w:pPr>
      <w:spacing w:line="240" w:lineRule="auto"/>
    </w:pPr>
    <w:rPr>
      <w:sz w:val="20"/>
      <w:szCs w:val="20"/>
    </w:rPr>
  </w:style>
  <w:style w:type="character" w:customStyle="1" w:styleId="CommentTextChar">
    <w:name w:val="Comment Text Char"/>
    <w:basedOn w:val="DefaultParagraphFont"/>
    <w:link w:val="CommentText"/>
    <w:uiPriority w:val="99"/>
    <w:semiHidden/>
    <w:rsid w:val="002B248D"/>
    <w:rPr>
      <w:rFonts w:ascii="Aptos" w:eastAsia="Aptos" w:hAnsi="Aptos" w:cs="Times New Roman"/>
      <w:color w:val="27352D"/>
      <w:sz w:val="20"/>
      <w:szCs w:val="20"/>
      <w:lang w:val="en" w:eastAsia="en"/>
    </w:rPr>
  </w:style>
  <w:style w:type="paragraph" w:styleId="CommentSubject">
    <w:name w:val="annotation subject"/>
    <w:basedOn w:val="CommentText"/>
    <w:next w:val="CommentText"/>
    <w:link w:val="CommentSubjectChar"/>
    <w:uiPriority w:val="99"/>
    <w:semiHidden/>
    <w:unhideWhenUsed/>
    <w:rsid w:val="002B248D"/>
    <w:rPr>
      <w:b/>
      <w:bCs/>
    </w:rPr>
  </w:style>
  <w:style w:type="character" w:customStyle="1" w:styleId="CommentSubjectChar">
    <w:name w:val="Comment Subject Char"/>
    <w:basedOn w:val="CommentTextChar"/>
    <w:link w:val="CommentSubject"/>
    <w:uiPriority w:val="99"/>
    <w:semiHidden/>
    <w:rsid w:val="002B248D"/>
    <w:rPr>
      <w:rFonts w:ascii="Aptos" w:eastAsia="Aptos" w:hAnsi="Aptos" w:cs="Times New Roman"/>
      <w:b/>
      <w:bCs/>
      <w:color w:val="27352D"/>
      <w:sz w:val="20"/>
      <w:szCs w:val="20"/>
      <w:lang w:val="en" w:eastAsia="en"/>
    </w:rPr>
  </w:style>
  <w:style w:type="paragraph" w:styleId="ListParagraph">
    <w:name w:val="List Paragraph"/>
    <w:basedOn w:val="Normal"/>
    <w:uiPriority w:val="34"/>
    <w:qFormat/>
    <w:rsid w:val="002E6427"/>
    <w:pPr>
      <w:ind w:left="720"/>
      <w:contextualSpacing/>
    </w:pPr>
  </w:style>
  <w:style w:type="character" w:styleId="Hyperlink">
    <w:name w:val="Hyperlink"/>
    <w:basedOn w:val="DefaultParagraphFont"/>
    <w:uiPriority w:val="99"/>
    <w:unhideWhenUsed/>
    <w:rsid w:val="00CA6778"/>
    <w:rPr>
      <w:color w:val="467886" w:themeColor="hyperlink"/>
      <w:u w:val="single"/>
    </w:rPr>
  </w:style>
  <w:style w:type="character" w:styleId="UnresolvedMention">
    <w:name w:val="Unresolved Mention"/>
    <w:basedOn w:val="DefaultParagraphFont"/>
    <w:uiPriority w:val="99"/>
    <w:semiHidden/>
    <w:unhideWhenUsed/>
    <w:rsid w:val="00CA6778"/>
    <w:rPr>
      <w:color w:val="605E5C"/>
      <w:shd w:val="clear" w:color="auto" w:fill="E1DFDD"/>
    </w:rPr>
  </w:style>
  <w:style w:type="character" w:styleId="FollowedHyperlink">
    <w:name w:val="FollowedHyperlink"/>
    <w:basedOn w:val="DefaultParagraphFont"/>
    <w:uiPriority w:val="99"/>
    <w:semiHidden/>
    <w:unhideWhenUsed/>
    <w:rsid w:val="00D8128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cssp.org/resource/parent-engagement-and-leadership-assessment-guide-and-toolkit/" TargetMode="External"/><Relationship Id="rId26" Type="http://schemas.openxmlformats.org/officeDocument/2006/relationships/hyperlink" Target="https://healthychildcareco.org/programs/child-care-health-consultation/find-a-cchc-or-camp-nurse/" TargetMode="External"/><Relationship Id="rId21" Type="http://schemas.openxmlformats.org/officeDocument/2006/relationships/hyperlink" Target="https://www.iecmhc.org/iecmhc-basics/" TargetMode="External"/><Relationship Id="rId34" Type="http://schemas.openxmlformats.org/officeDocument/2006/relationships/header" Target="header6.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yperlink" Target="https://cdec.colorado.gov/for-partners/strengthening-colorado-families-and-communities" TargetMode="External"/><Relationship Id="rId25" Type="http://schemas.openxmlformats.org/officeDocument/2006/relationships/hyperlink" Target="https://www.coloradoabcd.org/"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cdec.colorado.gov/for-families/marketplace-transitions-during-the-early-years" TargetMode="External"/><Relationship Id="rId20" Type="http://schemas.openxmlformats.org/officeDocument/2006/relationships/hyperlink" Target="https://downloads.aap.org/AAP/PDF/periodicity_schedule.pdf" TargetMode="External"/><Relationship Id="rId29" Type="http://schemas.openxmlformats.org/officeDocument/2006/relationships/hyperlink" Target="https://www.ecclacolorado.org/councilma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headstart.gov/publication/vision-screening-young-children?redirect=eclkc"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partnershipforthrivingfamilies.org/colorado-thriving-families-framework/" TargetMode="External"/><Relationship Id="rId23" Type="http://schemas.openxmlformats.org/officeDocument/2006/relationships/hyperlink" Target="https://headstart.gov/publication/hearing-screening-fact-sheet?redirect=eclkc" TargetMode="External"/><Relationship Id="rId28" Type="http://schemas.openxmlformats.org/officeDocument/2006/relationships/hyperlink" Target="https://cchn.org/cchn-map/"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lluminatecolorado.org/programs/"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cdec.colorado.gov/for-partners/colorado-early-childhood-family-engagement-framework" TargetMode="External"/><Relationship Id="rId22" Type="http://schemas.openxmlformats.org/officeDocument/2006/relationships/hyperlink" Target="https://headstart.gov/child-screening-assessment/article/developmental-screening-children-ages-birth-5?redirect=eclkc" TargetMode="External"/><Relationship Id="rId27" Type="http://schemas.openxmlformats.org/officeDocument/2006/relationships/hyperlink" Target="https://ed.cde.state.co.us/cdesped/childfindpreschoolsped/child-find-for-children-ages-3-through-5-years-old/child-find-directory-for-children-ages-3-through-5-years-old"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25</Pages>
  <Words>9029</Words>
  <Characters>51471</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Wilson Christian Preschool Family Handbook 2026</vt:lpstr>
    </vt:vector>
  </TitlesOfParts>
  <Company/>
  <LinksUpToDate>false</LinksUpToDate>
  <CharactersWithSpaces>60380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Wilson Christian Preschool Family Handbook 2026</dc:title>
  <dc:subject>Family policies, procedures, and program information</dc:subject>
  <dc:creator>Wilson Christian Preschool</dc:creator>
  <cp:keywords>preschool, family handbook, Wilson Christian Preschool</cp:keywords>
  <cp:lastModifiedBy>Cimberly White</cp:lastModifiedBy>
  <cp:revision>5</cp:revision>
  <dcterms:created xsi:type="dcterms:W3CDTF">2026-07-30T17:23:00Z</dcterms:created>
  <dcterms:modified xsi:type="dcterms:W3CDTF">2026-08-03T20:42:00Z</dcterms:modified>
</cp:coreProperties>
</file>